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9A" w:rsidRDefault="00343562" w:rsidP="00BB021B">
      <w:pPr>
        <w:pStyle w:val="berschrift1"/>
        <w:spacing w:after="240" w:line="360" w:lineRule="auto"/>
        <w:ind w:right="1985"/>
        <w:rPr>
          <w:lang w:val="en-GB"/>
        </w:rPr>
      </w:pPr>
      <w:r>
        <w:rPr>
          <w:lang w:val="en-GB"/>
        </w:rPr>
        <w:t xml:space="preserve">TGW </w:t>
      </w:r>
      <w:r w:rsidR="00500D99">
        <w:rPr>
          <w:lang w:val="en-GB"/>
        </w:rPr>
        <w:t>officially opens production facility in Changzhou, China</w:t>
      </w:r>
    </w:p>
    <w:p w:rsidR="005B07B0" w:rsidRDefault="00500D99" w:rsidP="00760D9A">
      <w:pPr>
        <w:spacing w:before="120" w:after="240" w:line="360" w:lineRule="auto"/>
        <w:ind w:right="1985"/>
        <w:rPr>
          <w:b/>
          <w:lang w:val="en-GB"/>
        </w:rPr>
      </w:pPr>
      <w:r>
        <w:rPr>
          <w:b/>
          <w:lang w:val="en-GB"/>
        </w:rPr>
        <w:t>On Tuesday, 23</w:t>
      </w:r>
      <w:r w:rsidRPr="00500D99">
        <w:rPr>
          <w:b/>
          <w:vertAlign w:val="superscript"/>
          <w:lang w:val="en-GB"/>
        </w:rPr>
        <w:t>rd</w:t>
      </w:r>
      <w:r>
        <w:rPr>
          <w:b/>
          <w:lang w:val="en-GB"/>
        </w:rPr>
        <w:t xml:space="preserve"> June 2015, TGW officially launched the production facility in Changzhou and celebrated this milestone with traditional Chinese fireworks – the louder, the more successful the business.</w:t>
      </w:r>
    </w:p>
    <w:p w:rsidR="002D4BF4" w:rsidRDefault="002D4BF4" w:rsidP="00500D99">
      <w:pPr>
        <w:spacing w:before="120" w:after="240" w:line="360" w:lineRule="auto"/>
        <w:ind w:right="1985"/>
        <w:rPr>
          <w:rFonts w:cs="Arial"/>
          <w:lang w:val="en-GB"/>
        </w:rPr>
      </w:pPr>
      <w:r>
        <w:rPr>
          <w:rFonts w:cs="Arial"/>
          <w:lang w:val="en-GB"/>
        </w:rPr>
        <w:t>After a year of preparations with the close teamwork of TGW China and TGW Mechanics in Austria, the milestone of opening the loc</w:t>
      </w:r>
      <w:r w:rsidR="00312698">
        <w:rPr>
          <w:rFonts w:cs="Arial"/>
          <w:lang w:val="en-GB"/>
        </w:rPr>
        <w:t xml:space="preserve">al production company in China, </w:t>
      </w:r>
      <w:r w:rsidR="00312698" w:rsidRPr="00312698">
        <w:rPr>
          <w:lang w:val="en-GB"/>
        </w:rPr>
        <w:t>TGW Logistics Equipment Production (Changzhou) Co., Ltd.</w:t>
      </w:r>
      <w:r w:rsidR="00312698">
        <w:rPr>
          <w:lang w:val="en-GB"/>
        </w:rPr>
        <w:t xml:space="preserve">, </w:t>
      </w:r>
      <w:r>
        <w:rPr>
          <w:rFonts w:cs="Arial"/>
          <w:lang w:val="en-GB"/>
        </w:rPr>
        <w:t xml:space="preserve">has been achieved. </w:t>
      </w:r>
    </w:p>
    <w:p w:rsidR="00500D99" w:rsidRDefault="00500D99" w:rsidP="00500D99">
      <w:pPr>
        <w:spacing w:before="120" w:after="240" w:line="360" w:lineRule="auto"/>
        <w:ind w:right="1985"/>
        <w:rPr>
          <w:rFonts w:cs="Arial"/>
          <w:lang w:val="en-GB"/>
        </w:rPr>
      </w:pPr>
      <w:r w:rsidRPr="00500D99">
        <w:rPr>
          <w:rFonts w:cs="Arial"/>
          <w:lang w:val="en-GB"/>
        </w:rPr>
        <w:t xml:space="preserve">With the start of production, TGW China is able to provide </w:t>
      </w:r>
      <w:r w:rsidR="00312698">
        <w:rPr>
          <w:rFonts w:cs="Arial"/>
          <w:lang w:val="en-GB"/>
        </w:rPr>
        <w:t xml:space="preserve">high quality </w:t>
      </w:r>
      <w:r w:rsidRPr="00500D99">
        <w:rPr>
          <w:rFonts w:cs="Arial"/>
          <w:lang w:val="en-GB"/>
        </w:rPr>
        <w:t xml:space="preserve">TGW standard </w:t>
      </w:r>
      <w:r w:rsidR="002F71F7">
        <w:rPr>
          <w:rFonts w:cs="Arial"/>
          <w:lang w:val="en-GB"/>
        </w:rPr>
        <w:t>carton and tote conveyors</w:t>
      </w:r>
      <w:r w:rsidRPr="00500D99">
        <w:rPr>
          <w:rFonts w:cs="Arial"/>
          <w:lang w:val="en-GB"/>
        </w:rPr>
        <w:t xml:space="preserve"> </w:t>
      </w:r>
      <w:r w:rsidR="002F71F7">
        <w:rPr>
          <w:rFonts w:cs="Arial"/>
          <w:lang w:val="en-GB"/>
        </w:rPr>
        <w:t>for</w:t>
      </w:r>
      <w:r w:rsidRPr="00500D99">
        <w:rPr>
          <w:rFonts w:cs="Arial"/>
          <w:lang w:val="en-GB"/>
        </w:rPr>
        <w:t xml:space="preserve"> the local market and to strengthen the business in Asia. Delivery costs can be reduced drastically and the</w:t>
      </w:r>
      <w:r w:rsidR="00312698">
        <w:rPr>
          <w:rFonts w:cs="Arial"/>
          <w:lang w:val="en-GB"/>
        </w:rPr>
        <w:t xml:space="preserve"> well-known TGW</w:t>
      </w:r>
      <w:r w:rsidRPr="00500D99">
        <w:rPr>
          <w:rFonts w:cs="Arial"/>
          <w:lang w:val="en-GB"/>
        </w:rPr>
        <w:t xml:space="preserve"> quality is guaranteed: “We are happy to be able to provide better service to the logistics and material handling industry in China and Asia. </w:t>
      </w:r>
      <w:r w:rsidR="00307FD7">
        <w:rPr>
          <w:rFonts w:cs="Arial"/>
          <w:lang w:val="en-GB"/>
        </w:rPr>
        <w:t>W</w:t>
      </w:r>
      <w:r w:rsidRPr="00500D99">
        <w:rPr>
          <w:rFonts w:cs="Arial"/>
          <w:lang w:val="en-GB"/>
        </w:rPr>
        <w:t xml:space="preserve">e </w:t>
      </w:r>
      <w:r w:rsidR="00307FD7">
        <w:rPr>
          <w:rFonts w:cs="Arial"/>
          <w:lang w:val="en-GB"/>
        </w:rPr>
        <w:t>are able to</w:t>
      </w:r>
      <w:r w:rsidR="00307FD7" w:rsidRPr="00500D99">
        <w:rPr>
          <w:rFonts w:cs="Arial"/>
          <w:lang w:val="en-GB"/>
        </w:rPr>
        <w:t xml:space="preserve"> </w:t>
      </w:r>
      <w:r w:rsidR="00312698">
        <w:rPr>
          <w:rFonts w:cs="Arial"/>
          <w:lang w:val="en-GB"/>
        </w:rPr>
        <w:t xml:space="preserve">further </w:t>
      </w:r>
      <w:r w:rsidRPr="00500D99">
        <w:rPr>
          <w:rFonts w:cs="Arial"/>
          <w:lang w:val="en-GB"/>
        </w:rPr>
        <w:t xml:space="preserve">increase our competitiveness throughout the market providing TGW quality on the Asian continent”, says Mark Chua, Managing Director of TGW China. </w:t>
      </w:r>
    </w:p>
    <w:p w:rsidR="005C7968" w:rsidRDefault="002F71F7" w:rsidP="00500D99">
      <w:pPr>
        <w:spacing w:before="120" w:after="240" w:line="360" w:lineRule="auto"/>
        <w:ind w:right="1985"/>
        <w:rPr>
          <w:rFonts w:cs="Arial"/>
          <w:lang w:val="en-GB"/>
        </w:rPr>
      </w:pPr>
      <w:r>
        <w:rPr>
          <w:rFonts w:cs="Arial"/>
          <w:lang w:val="en-GB"/>
        </w:rPr>
        <w:t xml:space="preserve">Christoph Wolkerstorfer, Managing Director at TGW Mechanics, is happy about this step: </w:t>
      </w:r>
      <w:r w:rsidR="00307FD7">
        <w:rPr>
          <w:rFonts w:cs="Arial"/>
          <w:lang w:val="en-GB"/>
        </w:rPr>
        <w:t xml:space="preserve">“This is another milestone of TGW to </w:t>
      </w:r>
      <w:r w:rsidR="00312698">
        <w:rPr>
          <w:rFonts w:cs="Arial"/>
          <w:lang w:val="en-GB"/>
        </w:rPr>
        <w:t>improve the position as</w:t>
      </w:r>
      <w:r w:rsidR="00307FD7">
        <w:rPr>
          <w:rFonts w:cs="Arial"/>
          <w:lang w:val="en-GB"/>
        </w:rPr>
        <w:t xml:space="preserve"> a major player for intralogistics solutions </w:t>
      </w:r>
      <w:r w:rsidR="001E2BEE">
        <w:rPr>
          <w:rFonts w:cs="Arial"/>
          <w:lang w:val="en-GB"/>
        </w:rPr>
        <w:t xml:space="preserve">especially </w:t>
      </w:r>
      <w:r w:rsidR="00307FD7">
        <w:rPr>
          <w:rFonts w:cs="Arial"/>
          <w:lang w:val="en-GB"/>
        </w:rPr>
        <w:t>in the Asian market. Besides the support of the TGW integrati</w:t>
      </w:r>
      <w:r w:rsidR="00312698">
        <w:rPr>
          <w:rFonts w:cs="Arial"/>
          <w:lang w:val="en-GB"/>
        </w:rPr>
        <w:t xml:space="preserve">on business in its core markets </w:t>
      </w:r>
      <w:r w:rsidR="00307FD7">
        <w:rPr>
          <w:rFonts w:cs="Arial"/>
          <w:lang w:val="en-GB"/>
        </w:rPr>
        <w:t>apparel, grocery and general merchandise</w:t>
      </w:r>
      <w:r>
        <w:rPr>
          <w:rFonts w:cs="Arial"/>
          <w:lang w:val="en-GB"/>
        </w:rPr>
        <w:t>,</w:t>
      </w:r>
      <w:r w:rsidR="00307FD7">
        <w:rPr>
          <w:rFonts w:cs="Arial"/>
          <w:lang w:val="en-GB"/>
        </w:rPr>
        <w:t xml:space="preserve"> we can provide a</w:t>
      </w:r>
      <w:r w:rsidR="00312698">
        <w:rPr>
          <w:rFonts w:cs="Arial"/>
          <w:lang w:val="en-GB"/>
        </w:rPr>
        <w:t xml:space="preserve"> technically established cost</w:t>
      </w:r>
      <w:r w:rsidR="00307FD7">
        <w:rPr>
          <w:rFonts w:cs="Arial"/>
          <w:lang w:val="en-GB"/>
        </w:rPr>
        <w:t xml:space="preserve"> competitive </w:t>
      </w:r>
      <w:r w:rsidR="001E2BEE">
        <w:rPr>
          <w:rFonts w:cs="Arial"/>
          <w:lang w:val="en-GB"/>
        </w:rPr>
        <w:t>conveyor package</w:t>
      </w:r>
      <w:r w:rsidR="00307FD7">
        <w:rPr>
          <w:rFonts w:cs="Arial"/>
          <w:lang w:val="en-GB"/>
        </w:rPr>
        <w:t xml:space="preserve"> </w:t>
      </w:r>
      <w:r w:rsidR="00312698">
        <w:rPr>
          <w:rFonts w:cs="Arial"/>
          <w:lang w:val="en-GB"/>
        </w:rPr>
        <w:t xml:space="preserve">for our </w:t>
      </w:r>
      <w:r w:rsidR="00307FD7">
        <w:rPr>
          <w:rFonts w:cs="Arial"/>
          <w:lang w:val="en-GB"/>
        </w:rPr>
        <w:t>partners</w:t>
      </w:r>
      <w:r>
        <w:rPr>
          <w:rFonts w:cs="Arial"/>
          <w:lang w:val="en-GB"/>
        </w:rPr>
        <w:t>,</w:t>
      </w:r>
      <w:r w:rsidR="00307FD7">
        <w:rPr>
          <w:rFonts w:cs="Arial"/>
          <w:lang w:val="en-GB"/>
        </w:rPr>
        <w:t xml:space="preserve"> who are installing in</w:t>
      </w:r>
      <w:r w:rsidR="00312698">
        <w:rPr>
          <w:rFonts w:cs="Arial"/>
          <w:lang w:val="en-GB"/>
        </w:rPr>
        <w:t xml:space="preserve">tralogistics solutions in Asia </w:t>
      </w:r>
      <w:r>
        <w:rPr>
          <w:rFonts w:cs="Arial"/>
          <w:lang w:val="en-GB"/>
        </w:rPr>
        <w:t>and Australia.”</w:t>
      </w:r>
      <w:bookmarkStart w:id="0" w:name="_GoBack"/>
      <w:bookmarkEnd w:id="0"/>
    </w:p>
    <w:p w:rsidR="002B4D99" w:rsidRPr="005C708E" w:rsidRDefault="002B4D99" w:rsidP="00260B53">
      <w:pPr>
        <w:spacing w:line="360" w:lineRule="auto"/>
        <w:ind w:right="1983"/>
        <w:rPr>
          <w:lang w:val="en-GB"/>
        </w:rPr>
      </w:pPr>
      <w:r w:rsidRPr="005C708E">
        <w:rPr>
          <w:lang w:val="en-GB"/>
        </w:rPr>
        <w:t>www.tgw-group.com</w:t>
      </w:r>
    </w:p>
    <w:p w:rsidR="002B4D99" w:rsidRPr="005C708E" w:rsidRDefault="002B4D99" w:rsidP="00260B53">
      <w:pPr>
        <w:spacing w:line="360" w:lineRule="auto"/>
        <w:ind w:right="1983"/>
        <w:rPr>
          <w:lang w:val="en-GB"/>
        </w:rPr>
      </w:pPr>
    </w:p>
    <w:p w:rsidR="003A4B21" w:rsidRPr="005C708E" w:rsidRDefault="003A4B21" w:rsidP="003A4B21">
      <w:pPr>
        <w:spacing w:before="240" w:after="120" w:line="360" w:lineRule="auto"/>
        <w:ind w:right="1983"/>
        <w:rPr>
          <w:b/>
          <w:bCs/>
          <w:lang w:val="en-GB"/>
        </w:rPr>
      </w:pPr>
      <w:r w:rsidRPr="005C708E">
        <w:rPr>
          <w:b/>
          <w:bCs/>
          <w:lang w:val="en-GB"/>
        </w:rPr>
        <w:t>About TGW Logistics Group:</w:t>
      </w:r>
    </w:p>
    <w:p w:rsidR="003D3906" w:rsidRPr="005C708E" w:rsidRDefault="003D3906" w:rsidP="003D3906">
      <w:pPr>
        <w:shd w:val="clear" w:color="auto" w:fill="FFFFFF"/>
        <w:spacing w:before="120" w:after="240" w:line="360" w:lineRule="auto"/>
        <w:ind w:right="1985"/>
        <w:contextualSpacing/>
        <w:jc w:val="both"/>
        <w:textAlignment w:val="center"/>
        <w:rPr>
          <w:lang w:val="en-GB"/>
        </w:rPr>
      </w:pPr>
      <w:r w:rsidRPr="005C708E">
        <w:rPr>
          <w:lang w:val="en-GB"/>
        </w:rPr>
        <w:lastRenderedPageBreak/>
        <w:t xml:space="preserve">TGW Logistics Group is a global leading systems provider of highly dynamic, automated and turn-key logistics solutions. Since 1969 the company has been successfully implementing different internal logistics solutions, from small material handling applications to complex logistics centres worldwide. </w:t>
      </w:r>
    </w:p>
    <w:p w:rsidR="003D3906" w:rsidRPr="005C708E" w:rsidRDefault="003D3906" w:rsidP="003D3906">
      <w:pPr>
        <w:shd w:val="clear" w:color="auto" w:fill="FFFFFF"/>
        <w:spacing w:before="120" w:after="240" w:line="360" w:lineRule="auto"/>
        <w:ind w:right="1985"/>
        <w:contextualSpacing/>
        <w:jc w:val="both"/>
        <w:textAlignment w:val="center"/>
        <w:rPr>
          <w:lang w:val="en-GB"/>
        </w:rPr>
      </w:pPr>
    </w:p>
    <w:p w:rsidR="003D3906" w:rsidRPr="005C708E" w:rsidRDefault="00ED7C1D" w:rsidP="003D3906">
      <w:pPr>
        <w:spacing w:before="240" w:after="120" w:line="360" w:lineRule="auto"/>
        <w:ind w:right="1983"/>
        <w:jc w:val="both"/>
        <w:rPr>
          <w:lang w:val="en-GB"/>
        </w:rPr>
      </w:pPr>
      <w:r>
        <w:rPr>
          <w:lang w:val="en-GB"/>
        </w:rPr>
        <w:t>With about 2,3</w:t>
      </w:r>
      <w:r w:rsidR="003D3906" w:rsidRPr="005C708E">
        <w:rPr>
          <w:lang w:val="en-GB"/>
        </w:rPr>
        <w:t xml:space="preserve">00 employees worldwide by now, the Group implements logistics solutions for leading companies in various industries, such as </w:t>
      </w:r>
      <w:proofErr w:type="spellStart"/>
      <w:r w:rsidR="006B7536">
        <w:rPr>
          <w:lang w:val="en-GB"/>
        </w:rPr>
        <w:t>a</w:t>
      </w:r>
      <w:r w:rsidR="003D3906" w:rsidRPr="005C708E">
        <w:rPr>
          <w:lang w:val="en-GB"/>
        </w:rPr>
        <w:t>didas</w:t>
      </w:r>
      <w:proofErr w:type="spellEnd"/>
      <w:r w:rsidR="003D3906" w:rsidRPr="005C708E">
        <w:rPr>
          <w:lang w:val="en-GB"/>
        </w:rPr>
        <w:t xml:space="preserve">, H&amp;M, Esprit, Jack </w:t>
      </w:r>
      <w:proofErr w:type="spellStart"/>
      <w:r w:rsidR="003D3906" w:rsidRPr="005C708E">
        <w:rPr>
          <w:lang w:val="en-GB"/>
        </w:rPr>
        <w:t>Wolfskin</w:t>
      </w:r>
      <w:proofErr w:type="spellEnd"/>
      <w:r w:rsidR="003D3906" w:rsidRPr="005C708E">
        <w:rPr>
          <w:lang w:val="en-GB"/>
        </w:rPr>
        <w:t xml:space="preserve">, Bentley, Amazon or </w:t>
      </w:r>
      <w:proofErr w:type="spellStart"/>
      <w:r w:rsidR="003D3906" w:rsidRPr="005C708E">
        <w:rPr>
          <w:lang w:val="en-GB"/>
        </w:rPr>
        <w:t>Kärcher</w:t>
      </w:r>
      <w:proofErr w:type="spellEnd"/>
      <w:r w:rsidR="003D3906" w:rsidRPr="005C708E">
        <w:rPr>
          <w:lang w:val="en-GB"/>
        </w:rPr>
        <w:t xml:space="preserve"> for inst</w:t>
      </w:r>
      <w:r>
        <w:rPr>
          <w:lang w:val="en-GB"/>
        </w:rPr>
        <w:t>ance. In the business year 2014</w:t>
      </w:r>
      <w:r w:rsidR="003D3906" w:rsidRPr="005C708E">
        <w:rPr>
          <w:lang w:val="en-GB"/>
        </w:rPr>
        <w:t>/1</w:t>
      </w:r>
      <w:r>
        <w:rPr>
          <w:lang w:val="en-GB"/>
        </w:rPr>
        <w:t>5</w:t>
      </w:r>
      <w:r w:rsidR="003D3906" w:rsidRPr="005C708E">
        <w:rPr>
          <w:lang w:val="en-GB"/>
        </w:rPr>
        <w:t>, the TGW Logistics Group generate</w:t>
      </w:r>
      <w:r>
        <w:rPr>
          <w:lang w:val="en-GB"/>
        </w:rPr>
        <w:t>s</w:t>
      </w:r>
      <w:r w:rsidR="003D3906" w:rsidRPr="005C708E">
        <w:rPr>
          <w:lang w:val="en-GB"/>
        </w:rPr>
        <w:t xml:space="preserve"> sales revenues of </w:t>
      </w:r>
      <w:r>
        <w:rPr>
          <w:lang w:val="en-GB"/>
        </w:rPr>
        <w:t>450</w:t>
      </w:r>
      <w:r w:rsidR="003D3906" w:rsidRPr="005C708E">
        <w:rPr>
          <w:lang w:val="en-GB"/>
        </w:rPr>
        <w:t xml:space="preserve"> million Euros.</w:t>
      </w:r>
    </w:p>
    <w:p w:rsidR="005C708E" w:rsidRPr="005C708E" w:rsidRDefault="005C708E" w:rsidP="003A4B21">
      <w:pPr>
        <w:spacing w:before="240" w:after="120" w:line="360" w:lineRule="auto"/>
        <w:ind w:right="1983"/>
        <w:rPr>
          <w:lang w:val="en-GB"/>
        </w:rPr>
      </w:pPr>
    </w:p>
    <w:p w:rsidR="003A4B21" w:rsidRPr="005C708E" w:rsidRDefault="003A4B21" w:rsidP="003A4B21">
      <w:pPr>
        <w:spacing w:before="240" w:after="120" w:line="360" w:lineRule="auto"/>
        <w:ind w:right="1983"/>
        <w:rPr>
          <w:b/>
          <w:bCs/>
          <w:lang w:val="en-GB"/>
        </w:rPr>
      </w:pPr>
      <w:r w:rsidRPr="005C708E">
        <w:rPr>
          <w:b/>
          <w:bCs/>
          <w:lang w:val="en-GB"/>
        </w:rPr>
        <w:t>Pictures:</w:t>
      </w:r>
    </w:p>
    <w:p w:rsidR="003A4B21" w:rsidRPr="00760D9A" w:rsidRDefault="003A4B21" w:rsidP="003A4B21">
      <w:pPr>
        <w:spacing w:before="240" w:after="120" w:line="360" w:lineRule="auto"/>
        <w:ind w:right="1983"/>
        <w:rPr>
          <w:lang w:val="en-GB"/>
        </w:rPr>
      </w:pPr>
      <w:r w:rsidRPr="005C708E">
        <w:rPr>
          <w:lang w:val="en-GB"/>
        </w:rPr>
        <w:t>Source: TGW Logistics Group GmbH</w:t>
      </w:r>
      <w:r w:rsidRPr="005C708E">
        <w:rPr>
          <w:lang w:val="en-GB"/>
        </w:rPr>
        <w:br/>
        <w:t xml:space="preserve">Reprint with reference to TGW Logistics Group GmbH free of charge. </w:t>
      </w:r>
      <w:r w:rsidRPr="00760D9A">
        <w:rPr>
          <w:lang w:val="en-GB"/>
        </w:rPr>
        <w:t>Reprint is not permitted for promotional purposes.</w:t>
      </w:r>
    </w:p>
    <w:p w:rsidR="00260B53" w:rsidRPr="00BE7B62" w:rsidRDefault="00260B53" w:rsidP="00260B53">
      <w:pPr>
        <w:spacing w:line="360" w:lineRule="auto"/>
        <w:ind w:right="198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B4D99" w:rsidRPr="00312698" w:rsidTr="00957E9B">
        <w:tc>
          <w:tcPr>
            <w:tcW w:w="4889" w:type="dxa"/>
            <w:shd w:val="clear" w:color="auto" w:fill="auto"/>
          </w:tcPr>
          <w:p w:rsidR="002B4D99" w:rsidRPr="005C708E" w:rsidRDefault="003A4B21" w:rsidP="00957E9B">
            <w:pPr>
              <w:rPr>
                <w:b/>
                <w:lang w:val="en-GB"/>
              </w:rPr>
            </w:pPr>
            <w:r w:rsidRPr="005C708E">
              <w:rPr>
                <w:b/>
                <w:lang w:val="en-GB"/>
              </w:rPr>
              <w:t>Contact:</w:t>
            </w:r>
          </w:p>
          <w:p w:rsidR="002B4D99" w:rsidRPr="005C708E" w:rsidRDefault="002B4D99" w:rsidP="00957E9B">
            <w:pPr>
              <w:spacing w:after="0"/>
              <w:rPr>
                <w:lang w:val="en-GB"/>
              </w:rPr>
            </w:pPr>
            <w:r w:rsidRPr="005C708E">
              <w:rPr>
                <w:lang w:val="en-GB"/>
              </w:rPr>
              <w:t>TGW Logistics Group GmbH</w:t>
            </w:r>
          </w:p>
          <w:p w:rsidR="002B4D99" w:rsidRPr="005C708E" w:rsidRDefault="002B4D99" w:rsidP="00957E9B">
            <w:pPr>
              <w:spacing w:after="0"/>
              <w:rPr>
                <w:lang w:val="en-GB"/>
              </w:rPr>
            </w:pPr>
            <w:r w:rsidRPr="005C708E">
              <w:rPr>
                <w:lang w:val="en-GB"/>
              </w:rPr>
              <w:t xml:space="preserve">4600 Wels, </w:t>
            </w:r>
            <w:proofErr w:type="spellStart"/>
            <w:r w:rsidRPr="005C708E">
              <w:rPr>
                <w:lang w:val="en-GB"/>
              </w:rPr>
              <w:t>Collmannstraße</w:t>
            </w:r>
            <w:proofErr w:type="spellEnd"/>
            <w:r w:rsidRPr="005C708E">
              <w:rPr>
                <w:lang w:val="en-GB"/>
              </w:rPr>
              <w:t xml:space="preserve"> 2, Austria</w:t>
            </w:r>
          </w:p>
          <w:p w:rsidR="002B4D99" w:rsidRPr="00BE7B62" w:rsidRDefault="002B4D99" w:rsidP="00957E9B">
            <w:pPr>
              <w:spacing w:after="0"/>
              <w:rPr>
                <w:lang w:val="fr-FR"/>
              </w:rPr>
            </w:pPr>
            <w:r w:rsidRPr="00BE7B62">
              <w:rPr>
                <w:lang w:val="fr-FR"/>
              </w:rPr>
              <w:t>T: +43.(0)7242.486-0</w:t>
            </w:r>
          </w:p>
          <w:p w:rsidR="002B4D99" w:rsidRPr="00BE7B62" w:rsidRDefault="002B4D99" w:rsidP="00957E9B">
            <w:pPr>
              <w:spacing w:after="0"/>
              <w:rPr>
                <w:lang w:val="fr-FR"/>
              </w:rPr>
            </w:pPr>
            <w:r w:rsidRPr="00BE7B62">
              <w:rPr>
                <w:lang w:val="fr-FR"/>
              </w:rPr>
              <w:t>F: +43.(0)7242.486-31</w:t>
            </w:r>
          </w:p>
          <w:p w:rsidR="002B4D99" w:rsidRPr="00BE7B62" w:rsidRDefault="002B4D99" w:rsidP="00957E9B">
            <w:pPr>
              <w:spacing w:after="0"/>
              <w:rPr>
                <w:lang w:val="fr-FR"/>
              </w:rPr>
            </w:pPr>
            <w:r w:rsidRPr="00BE7B62">
              <w:rPr>
                <w:lang w:val="fr-FR"/>
              </w:rPr>
              <w:t xml:space="preserve">e-mail: </w:t>
            </w:r>
            <w:hyperlink r:id="rId9" w:history="1">
              <w:r w:rsidR="005C708E" w:rsidRPr="00BE7B62">
                <w:rPr>
                  <w:rStyle w:val="Hyperlink"/>
                  <w:lang w:val="fr-FR"/>
                </w:rPr>
                <w:t>tgw@tgw-group.com</w:t>
              </w:r>
            </w:hyperlink>
          </w:p>
          <w:p w:rsidR="001565A7" w:rsidRPr="00BE7B62" w:rsidRDefault="001565A7" w:rsidP="00957E9B">
            <w:pPr>
              <w:spacing w:after="0"/>
              <w:rPr>
                <w:lang w:val="fr-FR"/>
              </w:rPr>
            </w:pPr>
          </w:p>
          <w:p w:rsidR="001565A7" w:rsidRPr="00BE7B62" w:rsidRDefault="001565A7" w:rsidP="00957E9B">
            <w:pPr>
              <w:spacing w:after="0"/>
              <w:rPr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:rsidR="002B4D99" w:rsidRPr="00BE7B62" w:rsidRDefault="002B4D99" w:rsidP="003D3906">
            <w:pPr>
              <w:spacing w:after="0"/>
              <w:rPr>
                <w:lang w:val="fr-FR"/>
              </w:rPr>
            </w:pPr>
          </w:p>
        </w:tc>
      </w:tr>
    </w:tbl>
    <w:p w:rsidR="001565A7" w:rsidRPr="005C708E" w:rsidRDefault="001565A7" w:rsidP="001565A7">
      <w:pPr>
        <w:rPr>
          <w:b/>
          <w:lang w:val="en-GB"/>
        </w:rPr>
      </w:pPr>
      <w:r w:rsidRPr="005C708E">
        <w:rPr>
          <w:b/>
          <w:lang w:val="en-GB"/>
        </w:rPr>
        <w:t>Press contact:</w:t>
      </w:r>
    </w:p>
    <w:p w:rsidR="001565A7" w:rsidRPr="005C708E" w:rsidRDefault="001565A7" w:rsidP="001565A7">
      <w:pPr>
        <w:spacing w:after="0"/>
        <w:rPr>
          <w:lang w:val="en-GB"/>
        </w:rPr>
      </w:pPr>
      <w:r w:rsidRPr="005C708E">
        <w:rPr>
          <w:lang w:val="en-GB"/>
        </w:rPr>
        <w:t>Martin Kirchmayr</w:t>
      </w:r>
      <w:r w:rsidRPr="005C708E">
        <w:rPr>
          <w:lang w:val="en-GB"/>
        </w:rPr>
        <w:tab/>
      </w:r>
      <w:r w:rsidRPr="005C708E">
        <w:rPr>
          <w:lang w:val="en-GB"/>
        </w:rPr>
        <w:tab/>
      </w:r>
      <w:r w:rsidRPr="005C708E">
        <w:rPr>
          <w:lang w:val="en-GB"/>
        </w:rPr>
        <w:tab/>
      </w:r>
      <w:r w:rsidRPr="005C708E">
        <w:rPr>
          <w:lang w:val="en-GB"/>
        </w:rPr>
        <w:tab/>
        <w:t xml:space="preserve">     Daniela Nowak</w:t>
      </w:r>
    </w:p>
    <w:p w:rsidR="001565A7" w:rsidRPr="005C708E" w:rsidRDefault="001565A7" w:rsidP="001565A7">
      <w:pPr>
        <w:spacing w:after="0"/>
        <w:rPr>
          <w:lang w:val="en-GB"/>
        </w:rPr>
      </w:pPr>
      <w:r w:rsidRPr="005C708E">
        <w:rPr>
          <w:lang w:val="en-GB"/>
        </w:rPr>
        <w:t>Marketing &amp; Communication Manager</w:t>
      </w:r>
      <w:r w:rsidRPr="005C708E">
        <w:rPr>
          <w:lang w:val="en-GB"/>
        </w:rPr>
        <w:tab/>
        <w:t xml:space="preserve">     Marketing &amp; Communication Specialist</w:t>
      </w:r>
    </w:p>
    <w:p w:rsidR="001565A7" w:rsidRPr="005C708E" w:rsidRDefault="001565A7" w:rsidP="001565A7">
      <w:pPr>
        <w:spacing w:after="0"/>
        <w:rPr>
          <w:lang w:val="en-GB"/>
        </w:rPr>
      </w:pPr>
      <w:r w:rsidRPr="005C708E">
        <w:rPr>
          <w:lang w:val="en-GB"/>
        </w:rPr>
        <w:t>T: +43.(0)7242.486-1382</w:t>
      </w:r>
      <w:r w:rsidRPr="005C708E">
        <w:rPr>
          <w:lang w:val="en-GB"/>
        </w:rPr>
        <w:tab/>
      </w:r>
      <w:r w:rsidRPr="005C708E">
        <w:rPr>
          <w:lang w:val="en-GB"/>
        </w:rPr>
        <w:tab/>
      </w:r>
      <w:r w:rsidRPr="005C708E">
        <w:rPr>
          <w:lang w:val="en-GB"/>
        </w:rPr>
        <w:tab/>
        <w:t xml:space="preserve">     T: +43.(0)7242.486-1059</w:t>
      </w:r>
    </w:p>
    <w:p w:rsidR="001565A7" w:rsidRPr="005C708E" w:rsidRDefault="001565A7" w:rsidP="001565A7">
      <w:pPr>
        <w:spacing w:after="0"/>
        <w:rPr>
          <w:lang w:val="en-GB"/>
        </w:rPr>
      </w:pPr>
      <w:r w:rsidRPr="005C708E">
        <w:rPr>
          <w:lang w:val="en-GB"/>
        </w:rPr>
        <w:t>M: +43.(0)664.8187423</w:t>
      </w:r>
    </w:p>
    <w:p w:rsidR="001565A7" w:rsidRPr="005C708E" w:rsidRDefault="00312698" w:rsidP="001565A7">
      <w:pPr>
        <w:ind w:right="1983"/>
        <w:rPr>
          <w:lang w:val="en-GB"/>
        </w:rPr>
      </w:pPr>
      <w:hyperlink r:id="rId10" w:history="1">
        <w:r w:rsidR="003C102D" w:rsidRPr="005C708E">
          <w:rPr>
            <w:rStyle w:val="Hyperlink"/>
            <w:lang w:val="en-GB"/>
          </w:rPr>
          <w:t>martin.kirchmayr@tgw-group.com</w:t>
        </w:r>
      </w:hyperlink>
      <w:r w:rsidR="003C102D" w:rsidRPr="005C708E">
        <w:rPr>
          <w:lang w:val="en-GB"/>
        </w:rPr>
        <w:tab/>
      </w:r>
      <w:r w:rsidR="003C102D" w:rsidRPr="005C708E">
        <w:rPr>
          <w:lang w:val="en-GB"/>
        </w:rPr>
        <w:tab/>
        <w:t xml:space="preserve">     </w:t>
      </w:r>
      <w:hyperlink w:history="1">
        <w:r w:rsidR="003C102D" w:rsidRPr="005C708E">
          <w:rPr>
            <w:rStyle w:val="Hyperlink"/>
            <w:lang w:val="en-GB"/>
          </w:rPr>
          <w:t>daniela.nowak@tgw-group.com</w:t>
        </w:r>
      </w:hyperlink>
    </w:p>
    <w:p w:rsidR="002B4D99" w:rsidRPr="005C708E" w:rsidRDefault="002B4D99" w:rsidP="002B4D99">
      <w:pPr>
        <w:ind w:right="1983"/>
        <w:rPr>
          <w:lang w:val="en-GB"/>
        </w:rPr>
      </w:pPr>
    </w:p>
    <w:sectPr w:rsidR="002B4D99" w:rsidRPr="005C708E" w:rsidSect="00D95B7C">
      <w:headerReference w:type="default" r:id="rId11"/>
      <w:footerReference w:type="default" r:id="rId12"/>
      <w:pgSz w:w="11906" w:h="16838" w:code="9"/>
      <w:pgMar w:top="2835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686" w:rsidRDefault="00330686" w:rsidP="00FD6AEE">
      <w:pPr>
        <w:spacing w:after="0" w:line="240" w:lineRule="auto"/>
      </w:pPr>
      <w:r>
        <w:separator/>
      </w:r>
    </w:p>
  </w:endnote>
  <w:endnote w:type="continuationSeparator" w:id="0">
    <w:p w:rsidR="00330686" w:rsidRDefault="00330686" w:rsidP="00FD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27" w:rsidRPr="00985472" w:rsidRDefault="009A1A27" w:rsidP="00DC57E0">
    <w:pPr>
      <w:pStyle w:val="Fuzeile"/>
      <w:jc w:val="right"/>
    </w:pPr>
    <w:proofErr w:type="spellStart"/>
    <w:r>
      <w:t>page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31269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686" w:rsidRDefault="00330686" w:rsidP="00FD6AEE">
      <w:pPr>
        <w:spacing w:after="0" w:line="240" w:lineRule="auto"/>
      </w:pPr>
      <w:r>
        <w:separator/>
      </w:r>
    </w:p>
  </w:footnote>
  <w:footnote w:type="continuationSeparator" w:id="0">
    <w:p w:rsidR="00330686" w:rsidRDefault="00330686" w:rsidP="00FD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27" w:rsidRDefault="009A1A27" w:rsidP="00D95B7C">
    <w:pPr>
      <w:pStyle w:val="Titel"/>
    </w:pPr>
    <w:r>
      <w:rPr>
        <w:noProof/>
        <w:lang w:eastAsia="de-AT"/>
      </w:rPr>
      <w:drawing>
        <wp:anchor distT="0" distB="0" distL="114300" distR="114300" simplePos="0" relativeHeight="251657728" behindDoc="0" locked="0" layoutInCell="1" allowOverlap="1" wp14:anchorId="41884530" wp14:editId="23D308A6">
          <wp:simplePos x="0" y="0"/>
          <wp:positionH relativeFrom="column">
            <wp:posOffset>-870585</wp:posOffset>
          </wp:positionH>
          <wp:positionV relativeFrom="page">
            <wp:posOffset>1151890</wp:posOffset>
          </wp:positionV>
          <wp:extent cx="6972935" cy="626110"/>
          <wp:effectExtent l="0" t="0" r="0" b="2540"/>
          <wp:wrapTight wrapText="bothSides">
            <wp:wrapPolygon edited="0">
              <wp:start x="0" y="0"/>
              <wp:lineTo x="0" y="21030"/>
              <wp:lineTo x="21539" y="21030"/>
              <wp:lineTo x="21539" y="0"/>
              <wp:lineTo x="0" y="0"/>
            </wp:wrapPolygon>
          </wp:wrapTight>
          <wp:docPr id="1" name="Grafik 1" descr="Kopfzeile_neue TG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Kopfzeile_neue TG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1" t="30057"/>
                  <a:stretch>
                    <a:fillRect/>
                  </a:stretch>
                </pic:blipFill>
                <pic:spPr bwMode="auto">
                  <a:xfrm>
                    <a:off x="0" y="0"/>
                    <a:ext cx="6972935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PRESS RELEASE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F7F"/>
    <w:multiLevelType w:val="hybridMultilevel"/>
    <w:tmpl w:val="95E864F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006845">
    <w15:presenceInfo w15:providerId="None" w15:userId="P006845"/>
  </w15:person>
  <w15:person w15:author="P005490">
    <w15:presenceInfo w15:providerId="None" w15:userId="P005490"/>
  </w15:person>
  <w15:person w15:author="P007308">
    <w15:presenceInfo w15:providerId="None" w15:userId="P0073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99"/>
    <w:rsid w:val="000057D0"/>
    <w:rsid w:val="0003032A"/>
    <w:rsid w:val="0006175A"/>
    <w:rsid w:val="00075732"/>
    <w:rsid w:val="00082836"/>
    <w:rsid w:val="000B46CF"/>
    <w:rsid w:val="00131A94"/>
    <w:rsid w:val="001565A7"/>
    <w:rsid w:val="0018456F"/>
    <w:rsid w:val="001B4BA0"/>
    <w:rsid w:val="001C04FE"/>
    <w:rsid w:val="001D68C6"/>
    <w:rsid w:val="001D6E49"/>
    <w:rsid w:val="001E11FD"/>
    <w:rsid w:val="001E2BEE"/>
    <w:rsid w:val="001E3DC2"/>
    <w:rsid w:val="001E4414"/>
    <w:rsid w:val="001F0769"/>
    <w:rsid w:val="00233B49"/>
    <w:rsid w:val="0024521C"/>
    <w:rsid w:val="00260B53"/>
    <w:rsid w:val="002728CD"/>
    <w:rsid w:val="00287AE0"/>
    <w:rsid w:val="00296457"/>
    <w:rsid w:val="002B069A"/>
    <w:rsid w:val="002B4D99"/>
    <w:rsid w:val="002C59DD"/>
    <w:rsid w:val="002D4BF4"/>
    <w:rsid w:val="002F1666"/>
    <w:rsid w:val="002F2E55"/>
    <w:rsid w:val="002F6E78"/>
    <w:rsid w:val="002F71F7"/>
    <w:rsid w:val="00307FD7"/>
    <w:rsid w:val="00312698"/>
    <w:rsid w:val="00330686"/>
    <w:rsid w:val="00334254"/>
    <w:rsid w:val="00343562"/>
    <w:rsid w:val="003A4B21"/>
    <w:rsid w:val="003C102D"/>
    <w:rsid w:val="003C256E"/>
    <w:rsid w:val="003D3906"/>
    <w:rsid w:val="003E0517"/>
    <w:rsid w:val="003F0A7E"/>
    <w:rsid w:val="0041037C"/>
    <w:rsid w:val="00413E5B"/>
    <w:rsid w:val="00454792"/>
    <w:rsid w:val="004622BE"/>
    <w:rsid w:val="004967AB"/>
    <w:rsid w:val="00500D99"/>
    <w:rsid w:val="00532781"/>
    <w:rsid w:val="0055430B"/>
    <w:rsid w:val="00595E52"/>
    <w:rsid w:val="005B07B0"/>
    <w:rsid w:val="005C13A0"/>
    <w:rsid w:val="005C20E4"/>
    <w:rsid w:val="005C708E"/>
    <w:rsid w:val="005C7968"/>
    <w:rsid w:val="005D129C"/>
    <w:rsid w:val="005D38EA"/>
    <w:rsid w:val="00616846"/>
    <w:rsid w:val="00643ACE"/>
    <w:rsid w:val="0066754B"/>
    <w:rsid w:val="006B7536"/>
    <w:rsid w:val="006D3748"/>
    <w:rsid w:val="006E6775"/>
    <w:rsid w:val="007371A2"/>
    <w:rsid w:val="00746B22"/>
    <w:rsid w:val="00760D9A"/>
    <w:rsid w:val="00766BFC"/>
    <w:rsid w:val="00767AF9"/>
    <w:rsid w:val="00777699"/>
    <w:rsid w:val="007F104C"/>
    <w:rsid w:val="00852E82"/>
    <w:rsid w:val="0086117B"/>
    <w:rsid w:val="00872DA6"/>
    <w:rsid w:val="008737A9"/>
    <w:rsid w:val="00892B46"/>
    <w:rsid w:val="008C64B2"/>
    <w:rsid w:val="008D5796"/>
    <w:rsid w:val="008E070B"/>
    <w:rsid w:val="008E0E5A"/>
    <w:rsid w:val="0091795E"/>
    <w:rsid w:val="00955D93"/>
    <w:rsid w:val="00957E9B"/>
    <w:rsid w:val="00970E86"/>
    <w:rsid w:val="00985472"/>
    <w:rsid w:val="009869B2"/>
    <w:rsid w:val="009A17AA"/>
    <w:rsid w:val="009A1A27"/>
    <w:rsid w:val="009B525E"/>
    <w:rsid w:val="009E3CBA"/>
    <w:rsid w:val="00A028D9"/>
    <w:rsid w:val="00A22822"/>
    <w:rsid w:val="00A26260"/>
    <w:rsid w:val="00A27EFD"/>
    <w:rsid w:val="00A33868"/>
    <w:rsid w:val="00A5112B"/>
    <w:rsid w:val="00A54662"/>
    <w:rsid w:val="00A958A7"/>
    <w:rsid w:val="00AC0EE1"/>
    <w:rsid w:val="00AC0FC3"/>
    <w:rsid w:val="00B035C1"/>
    <w:rsid w:val="00B87573"/>
    <w:rsid w:val="00BA14F6"/>
    <w:rsid w:val="00BB021B"/>
    <w:rsid w:val="00BB60D8"/>
    <w:rsid w:val="00BE7B62"/>
    <w:rsid w:val="00C12A5E"/>
    <w:rsid w:val="00C300EF"/>
    <w:rsid w:val="00C5220C"/>
    <w:rsid w:val="00C554D7"/>
    <w:rsid w:val="00CC63FF"/>
    <w:rsid w:val="00CC6959"/>
    <w:rsid w:val="00D027A2"/>
    <w:rsid w:val="00D06E43"/>
    <w:rsid w:val="00D23CEC"/>
    <w:rsid w:val="00D452FD"/>
    <w:rsid w:val="00D64A16"/>
    <w:rsid w:val="00D67905"/>
    <w:rsid w:val="00D83EDD"/>
    <w:rsid w:val="00D95B7C"/>
    <w:rsid w:val="00DC57E0"/>
    <w:rsid w:val="00DD06DD"/>
    <w:rsid w:val="00DD11B4"/>
    <w:rsid w:val="00E01AE6"/>
    <w:rsid w:val="00E10CF3"/>
    <w:rsid w:val="00E25392"/>
    <w:rsid w:val="00E7694C"/>
    <w:rsid w:val="00E8441A"/>
    <w:rsid w:val="00EB370F"/>
    <w:rsid w:val="00ED7C1D"/>
    <w:rsid w:val="00F1275A"/>
    <w:rsid w:val="00F22C25"/>
    <w:rsid w:val="00F547FA"/>
    <w:rsid w:val="00F67F8E"/>
    <w:rsid w:val="00F8035D"/>
    <w:rsid w:val="00F91227"/>
    <w:rsid w:val="00FC60B0"/>
    <w:rsid w:val="00FD6AEE"/>
    <w:rsid w:val="00FE0ADE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A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5472"/>
    <w:pPr>
      <w:keepNext/>
      <w:keepLines/>
      <w:spacing w:before="480" w:after="120"/>
      <w:outlineLvl w:val="0"/>
    </w:pPr>
    <w:rPr>
      <w:rFonts w:eastAsia="FZShuT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5472"/>
    <w:pPr>
      <w:keepNext/>
      <w:keepLines/>
      <w:spacing w:before="200" w:after="120"/>
      <w:outlineLvl w:val="1"/>
    </w:pPr>
    <w:rPr>
      <w:rFonts w:eastAsia="FZShuT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5472"/>
    <w:pPr>
      <w:keepNext/>
      <w:keepLines/>
      <w:spacing w:before="200" w:after="120"/>
      <w:outlineLvl w:val="2"/>
    </w:pPr>
    <w:rPr>
      <w:rFonts w:eastAsia="FZShuT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85472"/>
    <w:pPr>
      <w:keepNext/>
      <w:keepLines/>
      <w:spacing w:before="200" w:after="120"/>
      <w:outlineLvl w:val="3"/>
    </w:pPr>
    <w:rPr>
      <w:rFonts w:eastAsia="FZShuT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5472"/>
    <w:pPr>
      <w:keepNext/>
      <w:keepLines/>
      <w:spacing w:before="200" w:after="0"/>
      <w:outlineLvl w:val="4"/>
    </w:pPr>
    <w:rPr>
      <w:rFonts w:eastAsia="FZShuT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85472"/>
    <w:rPr>
      <w:rFonts w:ascii="Arial" w:eastAsia="FZShuTi" w:hAnsi="Arial" w:cs="Times New Roman"/>
      <w:b/>
      <w:bCs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985472"/>
    <w:rPr>
      <w:rFonts w:ascii="Arial" w:eastAsia="FZShuTi" w:hAnsi="Arial" w:cs="Times New Roman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92B46"/>
    <w:pPr>
      <w:spacing w:after="300" w:line="240" w:lineRule="auto"/>
      <w:contextualSpacing/>
    </w:pPr>
    <w:rPr>
      <w:rFonts w:eastAsia="FZShuTi"/>
      <w:color w:val="C4161C"/>
      <w:spacing w:val="5"/>
      <w:kern w:val="28"/>
      <w:sz w:val="40"/>
      <w:szCs w:val="52"/>
    </w:rPr>
  </w:style>
  <w:style w:type="character" w:customStyle="1" w:styleId="TitelZchn">
    <w:name w:val="Titel Zchn"/>
    <w:link w:val="Titel"/>
    <w:uiPriority w:val="10"/>
    <w:rsid w:val="00892B46"/>
    <w:rPr>
      <w:rFonts w:ascii="Arial" w:eastAsia="FZShuTi" w:hAnsi="Arial" w:cs="Times New Roman"/>
      <w:color w:val="C4161C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2B46"/>
    <w:pPr>
      <w:numPr>
        <w:ilvl w:val="1"/>
      </w:numPr>
    </w:pPr>
    <w:rPr>
      <w:rFonts w:eastAsia="FZShuTi"/>
      <w:i/>
      <w:iCs/>
      <w:color w:val="C4161C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892B46"/>
    <w:rPr>
      <w:rFonts w:ascii="Arial" w:eastAsia="FZShuTi" w:hAnsi="Arial" w:cs="Times New Roman"/>
      <w:i/>
      <w:iCs/>
      <w:color w:val="C4161C"/>
      <w:spacing w:val="15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7FA"/>
    <w:pPr>
      <w:spacing w:before="200" w:after="280"/>
      <w:ind w:left="936" w:right="936"/>
    </w:pPr>
    <w:rPr>
      <w:b/>
      <w:bCs/>
      <w:i/>
      <w:iCs/>
      <w:color w:val="C4161C"/>
    </w:rPr>
  </w:style>
  <w:style w:type="character" w:customStyle="1" w:styleId="IntensivesZitatZchn">
    <w:name w:val="Intensives Zitat Zchn"/>
    <w:link w:val="IntensivesZitat"/>
    <w:uiPriority w:val="30"/>
    <w:rsid w:val="00F547FA"/>
    <w:rPr>
      <w:b/>
      <w:bCs/>
      <w:i/>
      <w:iCs/>
      <w:color w:val="C4161C"/>
    </w:rPr>
  </w:style>
  <w:style w:type="character" w:styleId="SchwacherVerweis">
    <w:name w:val="Subtle Reference"/>
    <w:uiPriority w:val="31"/>
    <w:qFormat/>
    <w:rsid w:val="005C20E4"/>
    <w:rPr>
      <w:caps w:val="0"/>
      <w:smallCaps w:val="0"/>
      <w:color w:val="446A99"/>
      <w:u w:val="none"/>
    </w:rPr>
  </w:style>
  <w:style w:type="character" w:styleId="IntensiverVerweis">
    <w:name w:val="Intense Reference"/>
    <w:uiPriority w:val="32"/>
    <w:qFormat/>
    <w:rsid w:val="005C20E4"/>
    <w:rPr>
      <w:b/>
      <w:bCs/>
      <w:caps w:val="0"/>
      <w:smallCaps w:val="0"/>
      <w:color w:val="446A99"/>
      <w:spacing w:val="5"/>
      <w:u w:val="none"/>
    </w:rPr>
  </w:style>
  <w:style w:type="paragraph" w:styleId="Kopfzeile">
    <w:name w:val="header"/>
    <w:basedOn w:val="Standard"/>
    <w:link w:val="KopfzeileZchn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link w:val="Kopfzeile"/>
    <w:uiPriority w:val="99"/>
    <w:rsid w:val="00985472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985472"/>
    <w:rPr>
      <w:sz w:val="18"/>
    </w:rPr>
  </w:style>
  <w:style w:type="character" w:customStyle="1" w:styleId="berschrift3Zchn">
    <w:name w:val="Überschrift 3 Zchn"/>
    <w:link w:val="berschrift3"/>
    <w:uiPriority w:val="9"/>
    <w:rsid w:val="00985472"/>
    <w:rPr>
      <w:rFonts w:ascii="Arial" w:eastAsia="FZShuTi" w:hAnsi="Arial" w:cs="Times New Roman"/>
      <w:b/>
      <w:bCs/>
      <w:sz w:val="24"/>
    </w:rPr>
  </w:style>
  <w:style w:type="character" w:customStyle="1" w:styleId="berschrift4Zchn">
    <w:name w:val="Überschrift 4 Zchn"/>
    <w:link w:val="berschrift4"/>
    <w:uiPriority w:val="9"/>
    <w:rsid w:val="00985472"/>
    <w:rPr>
      <w:rFonts w:ascii="Arial" w:eastAsia="FZShuTi" w:hAnsi="Arial" w:cs="Times New Roman"/>
      <w:b/>
      <w:bCs/>
      <w:iCs/>
    </w:rPr>
  </w:style>
  <w:style w:type="character" w:customStyle="1" w:styleId="berschrift5Zchn">
    <w:name w:val="Überschrift 5 Zchn"/>
    <w:link w:val="berschrift5"/>
    <w:uiPriority w:val="9"/>
    <w:semiHidden/>
    <w:rsid w:val="00985472"/>
    <w:rPr>
      <w:rFonts w:ascii="Arial" w:eastAsia="FZShuTi" w:hAnsi="Arial" w:cs="Times New Roman"/>
    </w:rPr>
  </w:style>
  <w:style w:type="character" w:styleId="Fett">
    <w:name w:val="Strong"/>
    <w:uiPriority w:val="22"/>
    <w:qFormat/>
    <w:rsid w:val="002B4D99"/>
    <w:rPr>
      <w:b/>
      <w:bCs/>
    </w:rPr>
  </w:style>
  <w:style w:type="table" w:styleId="Tabellenraster">
    <w:name w:val="Table Grid"/>
    <w:basedOn w:val="NormaleTabelle"/>
    <w:uiPriority w:val="59"/>
    <w:rsid w:val="002B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uiPriority w:val="19"/>
    <w:qFormat/>
    <w:rsid w:val="00595E52"/>
    <w:rPr>
      <w:i/>
      <w:iCs/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46B2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Hervorhebung">
    <w:name w:val="Emphasis"/>
    <w:uiPriority w:val="20"/>
    <w:qFormat/>
    <w:rsid w:val="00746B22"/>
    <w:rPr>
      <w:i/>
      <w:iCs/>
    </w:rPr>
  </w:style>
  <w:style w:type="paragraph" w:styleId="NurText">
    <w:name w:val="Plain Text"/>
    <w:basedOn w:val="Standard"/>
    <w:link w:val="NurTextZchn"/>
    <w:uiPriority w:val="99"/>
    <w:unhideWhenUsed/>
    <w:rsid w:val="005C13A0"/>
    <w:pPr>
      <w:spacing w:after="0" w:line="240" w:lineRule="auto"/>
    </w:pPr>
    <w:rPr>
      <w:rFonts w:eastAsia="Calibri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C13A0"/>
    <w:rPr>
      <w:rFonts w:eastAsia="Calibri"/>
      <w:szCs w:val="21"/>
    </w:rPr>
  </w:style>
  <w:style w:type="character" w:customStyle="1" w:styleId="role">
    <w:name w:val="role"/>
    <w:basedOn w:val="Absatz-Standardschriftart"/>
    <w:rsid w:val="00970E86"/>
    <w:rPr>
      <w:b w:val="0"/>
      <w:bCs w:val="0"/>
    </w:rPr>
  </w:style>
  <w:style w:type="character" w:styleId="Hyperlink">
    <w:name w:val="Hyperlink"/>
    <w:basedOn w:val="Absatz-Standardschriftart"/>
    <w:uiPriority w:val="99"/>
    <w:unhideWhenUsed/>
    <w:rsid w:val="001565A7"/>
    <w:rPr>
      <w:color w:val="6B90BD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75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75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754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75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754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7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75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A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5472"/>
    <w:pPr>
      <w:keepNext/>
      <w:keepLines/>
      <w:spacing w:before="480" w:after="120"/>
      <w:outlineLvl w:val="0"/>
    </w:pPr>
    <w:rPr>
      <w:rFonts w:eastAsia="FZShuT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5472"/>
    <w:pPr>
      <w:keepNext/>
      <w:keepLines/>
      <w:spacing w:before="200" w:after="120"/>
      <w:outlineLvl w:val="1"/>
    </w:pPr>
    <w:rPr>
      <w:rFonts w:eastAsia="FZShuT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5472"/>
    <w:pPr>
      <w:keepNext/>
      <w:keepLines/>
      <w:spacing w:before="200" w:after="120"/>
      <w:outlineLvl w:val="2"/>
    </w:pPr>
    <w:rPr>
      <w:rFonts w:eastAsia="FZShuT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85472"/>
    <w:pPr>
      <w:keepNext/>
      <w:keepLines/>
      <w:spacing w:before="200" w:after="120"/>
      <w:outlineLvl w:val="3"/>
    </w:pPr>
    <w:rPr>
      <w:rFonts w:eastAsia="FZShuT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5472"/>
    <w:pPr>
      <w:keepNext/>
      <w:keepLines/>
      <w:spacing w:before="200" w:after="0"/>
      <w:outlineLvl w:val="4"/>
    </w:pPr>
    <w:rPr>
      <w:rFonts w:eastAsia="FZShuT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85472"/>
    <w:rPr>
      <w:rFonts w:ascii="Arial" w:eastAsia="FZShuTi" w:hAnsi="Arial" w:cs="Times New Roman"/>
      <w:b/>
      <w:bCs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985472"/>
    <w:rPr>
      <w:rFonts w:ascii="Arial" w:eastAsia="FZShuTi" w:hAnsi="Arial" w:cs="Times New Roman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92B46"/>
    <w:pPr>
      <w:spacing w:after="300" w:line="240" w:lineRule="auto"/>
      <w:contextualSpacing/>
    </w:pPr>
    <w:rPr>
      <w:rFonts w:eastAsia="FZShuTi"/>
      <w:color w:val="C4161C"/>
      <w:spacing w:val="5"/>
      <w:kern w:val="28"/>
      <w:sz w:val="40"/>
      <w:szCs w:val="52"/>
    </w:rPr>
  </w:style>
  <w:style w:type="character" w:customStyle="1" w:styleId="TitelZchn">
    <w:name w:val="Titel Zchn"/>
    <w:link w:val="Titel"/>
    <w:uiPriority w:val="10"/>
    <w:rsid w:val="00892B46"/>
    <w:rPr>
      <w:rFonts w:ascii="Arial" w:eastAsia="FZShuTi" w:hAnsi="Arial" w:cs="Times New Roman"/>
      <w:color w:val="C4161C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2B46"/>
    <w:pPr>
      <w:numPr>
        <w:ilvl w:val="1"/>
      </w:numPr>
    </w:pPr>
    <w:rPr>
      <w:rFonts w:eastAsia="FZShuTi"/>
      <w:i/>
      <w:iCs/>
      <w:color w:val="C4161C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892B46"/>
    <w:rPr>
      <w:rFonts w:ascii="Arial" w:eastAsia="FZShuTi" w:hAnsi="Arial" w:cs="Times New Roman"/>
      <w:i/>
      <w:iCs/>
      <w:color w:val="C4161C"/>
      <w:spacing w:val="15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7FA"/>
    <w:pPr>
      <w:spacing w:before="200" w:after="280"/>
      <w:ind w:left="936" w:right="936"/>
    </w:pPr>
    <w:rPr>
      <w:b/>
      <w:bCs/>
      <w:i/>
      <w:iCs/>
      <w:color w:val="C4161C"/>
    </w:rPr>
  </w:style>
  <w:style w:type="character" w:customStyle="1" w:styleId="IntensivesZitatZchn">
    <w:name w:val="Intensives Zitat Zchn"/>
    <w:link w:val="IntensivesZitat"/>
    <w:uiPriority w:val="30"/>
    <w:rsid w:val="00F547FA"/>
    <w:rPr>
      <w:b/>
      <w:bCs/>
      <w:i/>
      <w:iCs/>
      <w:color w:val="C4161C"/>
    </w:rPr>
  </w:style>
  <w:style w:type="character" w:styleId="SchwacherVerweis">
    <w:name w:val="Subtle Reference"/>
    <w:uiPriority w:val="31"/>
    <w:qFormat/>
    <w:rsid w:val="005C20E4"/>
    <w:rPr>
      <w:caps w:val="0"/>
      <w:smallCaps w:val="0"/>
      <w:color w:val="446A99"/>
      <w:u w:val="none"/>
    </w:rPr>
  </w:style>
  <w:style w:type="character" w:styleId="IntensiverVerweis">
    <w:name w:val="Intense Reference"/>
    <w:uiPriority w:val="32"/>
    <w:qFormat/>
    <w:rsid w:val="005C20E4"/>
    <w:rPr>
      <w:b/>
      <w:bCs/>
      <w:caps w:val="0"/>
      <w:smallCaps w:val="0"/>
      <w:color w:val="446A99"/>
      <w:spacing w:val="5"/>
      <w:u w:val="none"/>
    </w:rPr>
  </w:style>
  <w:style w:type="paragraph" w:styleId="Kopfzeile">
    <w:name w:val="header"/>
    <w:basedOn w:val="Standard"/>
    <w:link w:val="KopfzeileZchn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link w:val="Kopfzeile"/>
    <w:uiPriority w:val="99"/>
    <w:rsid w:val="00985472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985472"/>
    <w:rPr>
      <w:sz w:val="18"/>
    </w:rPr>
  </w:style>
  <w:style w:type="character" w:customStyle="1" w:styleId="berschrift3Zchn">
    <w:name w:val="Überschrift 3 Zchn"/>
    <w:link w:val="berschrift3"/>
    <w:uiPriority w:val="9"/>
    <w:rsid w:val="00985472"/>
    <w:rPr>
      <w:rFonts w:ascii="Arial" w:eastAsia="FZShuTi" w:hAnsi="Arial" w:cs="Times New Roman"/>
      <w:b/>
      <w:bCs/>
      <w:sz w:val="24"/>
    </w:rPr>
  </w:style>
  <w:style w:type="character" w:customStyle="1" w:styleId="berschrift4Zchn">
    <w:name w:val="Überschrift 4 Zchn"/>
    <w:link w:val="berschrift4"/>
    <w:uiPriority w:val="9"/>
    <w:rsid w:val="00985472"/>
    <w:rPr>
      <w:rFonts w:ascii="Arial" w:eastAsia="FZShuTi" w:hAnsi="Arial" w:cs="Times New Roman"/>
      <w:b/>
      <w:bCs/>
      <w:iCs/>
    </w:rPr>
  </w:style>
  <w:style w:type="character" w:customStyle="1" w:styleId="berschrift5Zchn">
    <w:name w:val="Überschrift 5 Zchn"/>
    <w:link w:val="berschrift5"/>
    <w:uiPriority w:val="9"/>
    <w:semiHidden/>
    <w:rsid w:val="00985472"/>
    <w:rPr>
      <w:rFonts w:ascii="Arial" w:eastAsia="FZShuTi" w:hAnsi="Arial" w:cs="Times New Roman"/>
    </w:rPr>
  </w:style>
  <w:style w:type="character" w:styleId="Fett">
    <w:name w:val="Strong"/>
    <w:uiPriority w:val="22"/>
    <w:qFormat/>
    <w:rsid w:val="002B4D99"/>
    <w:rPr>
      <w:b/>
      <w:bCs/>
    </w:rPr>
  </w:style>
  <w:style w:type="table" w:styleId="Tabellenraster">
    <w:name w:val="Table Grid"/>
    <w:basedOn w:val="NormaleTabelle"/>
    <w:uiPriority w:val="59"/>
    <w:rsid w:val="002B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uiPriority w:val="19"/>
    <w:qFormat/>
    <w:rsid w:val="00595E52"/>
    <w:rPr>
      <w:i/>
      <w:iCs/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46B2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Hervorhebung">
    <w:name w:val="Emphasis"/>
    <w:uiPriority w:val="20"/>
    <w:qFormat/>
    <w:rsid w:val="00746B22"/>
    <w:rPr>
      <w:i/>
      <w:iCs/>
    </w:rPr>
  </w:style>
  <w:style w:type="paragraph" w:styleId="NurText">
    <w:name w:val="Plain Text"/>
    <w:basedOn w:val="Standard"/>
    <w:link w:val="NurTextZchn"/>
    <w:uiPriority w:val="99"/>
    <w:unhideWhenUsed/>
    <w:rsid w:val="005C13A0"/>
    <w:pPr>
      <w:spacing w:after="0" w:line="240" w:lineRule="auto"/>
    </w:pPr>
    <w:rPr>
      <w:rFonts w:eastAsia="Calibri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C13A0"/>
    <w:rPr>
      <w:rFonts w:eastAsia="Calibri"/>
      <w:szCs w:val="21"/>
    </w:rPr>
  </w:style>
  <w:style w:type="character" w:customStyle="1" w:styleId="role">
    <w:name w:val="role"/>
    <w:basedOn w:val="Absatz-Standardschriftart"/>
    <w:rsid w:val="00970E86"/>
    <w:rPr>
      <w:b w:val="0"/>
      <w:bCs w:val="0"/>
    </w:rPr>
  </w:style>
  <w:style w:type="character" w:styleId="Hyperlink">
    <w:name w:val="Hyperlink"/>
    <w:basedOn w:val="Absatz-Standardschriftart"/>
    <w:uiPriority w:val="99"/>
    <w:unhideWhenUsed/>
    <w:rsid w:val="001565A7"/>
    <w:rPr>
      <w:color w:val="6B90BD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75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75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754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75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754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7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7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rtin.kirchmayr@tgw-grou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gw@tgw-group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TGW color scheme">
      <a:dk1>
        <a:srgbClr val="000000"/>
      </a:dk1>
      <a:lt1>
        <a:srgbClr val="FFFFFF"/>
      </a:lt1>
      <a:dk2>
        <a:srgbClr val="576066"/>
      </a:dk2>
      <a:lt2>
        <a:srgbClr val="A3ACB1"/>
      </a:lt2>
      <a:accent1>
        <a:srgbClr val="C4161C"/>
      </a:accent1>
      <a:accent2>
        <a:srgbClr val="6B90BD"/>
      </a:accent2>
      <a:accent3>
        <a:srgbClr val="A3ACB1"/>
      </a:accent3>
      <a:accent4>
        <a:srgbClr val="B5D334"/>
      </a:accent4>
      <a:accent5>
        <a:srgbClr val="576066"/>
      </a:accent5>
      <a:accent6>
        <a:srgbClr val="FFCC00"/>
      </a:accent6>
      <a:hlink>
        <a:srgbClr val="6B90BD"/>
      </a:hlink>
      <a:folHlink>
        <a:srgbClr val="A4B1C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3144-11E8-43E2-8A87-9DD93425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TGW Transportgeräte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etm</dc:creator>
  <cp:lastModifiedBy>nod</cp:lastModifiedBy>
  <cp:revision>5</cp:revision>
  <cp:lastPrinted>2014-10-13T07:01:00Z</cp:lastPrinted>
  <dcterms:created xsi:type="dcterms:W3CDTF">2015-07-02T11:05:00Z</dcterms:created>
  <dcterms:modified xsi:type="dcterms:W3CDTF">2015-07-14T13:57:00Z</dcterms:modified>
</cp:coreProperties>
</file>