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C3172" w14:textId="77777777" w:rsidR="0012259F" w:rsidRDefault="0012259F" w:rsidP="00DF7F6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8"/>
          <w:szCs w:val="28"/>
        </w:rPr>
      </w:pPr>
    </w:p>
    <w:p w14:paraId="7EFD924E" w14:textId="68D7217A" w:rsidR="00A9701C" w:rsidRDefault="00623124" w:rsidP="00DF7F6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DIY-</w:t>
      </w:r>
      <w:r w:rsidR="001E5740">
        <w:rPr>
          <w:rFonts w:ascii="Arial" w:hAnsi="Arial" w:cs="Arial"/>
          <w:b/>
          <w:sz w:val="28"/>
          <w:szCs w:val="28"/>
        </w:rPr>
        <w:t>Mark</w:t>
      </w:r>
      <w:r w:rsidR="00066738">
        <w:rPr>
          <w:rFonts w:ascii="Arial" w:hAnsi="Arial" w:cs="Arial"/>
          <w:b/>
          <w:sz w:val="28"/>
          <w:szCs w:val="28"/>
        </w:rPr>
        <w:t>t</w:t>
      </w:r>
      <w:r w:rsidR="001E5740">
        <w:rPr>
          <w:rFonts w:ascii="Arial" w:hAnsi="Arial" w:cs="Arial"/>
          <w:b/>
          <w:sz w:val="28"/>
          <w:szCs w:val="28"/>
        </w:rPr>
        <w:t>führer</w:t>
      </w:r>
      <w:r w:rsidR="00BA0379">
        <w:rPr>
          <w:rFonts w:ascii="Arial" w:hAnsi="Arial" w:cs="Arial"/>
          <w:b/>
          <w:sz w:val="28"/>
          <w:szCs w:val="28"/>
        </w:rPr>
        <w:t xml:space="preserve"> Leroy Merlin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10626">
        <w:rPr>
          <w:rFonts w:ascii="Arial" w:hAnsi="Arial" w:cs="Arial"/>
          <w:b/>
          <w:sz w:val="28"/>
          <w:szCs w:val="28"/>
        </w:rPr>
        <w:t>vertraut</w:t>
      </w:r>
      <w:r w:rsidR="00326F78">
        <w:rPr>
          <w:rFonts w:ascii="Arial" w:hAnsi="Arial" w:cs="Arial"/>
          <w:b/>
          <w:sz w:val="28"/>
          <w:szCs w:val="28"/>
        </w:rPr>
        <w:t xml:space="preserve"> auf </w:t>
      </w:r>
      <w:r w:rsidR="005D69B9">
        <w:rPr>
          <w:rFonts w:ascii="Arial" w:hAnsi="Arial" w:cs="Arial"/>
          <w:b/>
          <w:sz w:val="28"/>
          <w:szCs w:val="28"/>
        </w:rPr>
        <w:t xml:space="preserve">TGW </w:t>
      </w:r>
      <w:r w:rsidR="00E42257">
        <w:rPr>
          <w:rFonts w:ascii="Arial" w:hAnsi="Arial" w:cs="Arial"/>
          <w:b/>
          <w:sz w:val="28"/>
          <w:szCs w:val="28"/>
        </w:rPr>
        <w:t>Lifetime Services</w:t>
      </w:r>
    </w:p>
    <w:p w14:paraId="579A0059" w14:textId="77777777" w:rsidR="00DF7F60" w:rsidRDefault="00DF7F60" w:rsidP="00DF7F60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hAnsi="Arial" w:cs="Arial"/>
          <w:b/>
        </w:rPr>
      </w:pPr>
    </w:p>
    <w:p w14:paraId="36E9CA39" w14:textId="463D8F1C" w:rsidR="00DF7F60" w:rsidRPr="00DF7F60" w:rsidRDefault="00DF7F60" w:rsidP="00DF7F60">
      <w:pPr>
        <w:pStyle w:val="Standard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Französischer Do-it-yourself-</w:t>
      </w:r>
      <w:r w:rsidR="001E5740">
        <w:rPr>
          <w:rFonts w:ascii="Arial" w:hAnsi="Arial" w:cs="Arial"/>
          <w:b/>
        </w:rPr>
        <w:t>Spezialist</w:t>
      </w:r>
      <w:r>
        <w:rPr>
          <w:rFonts w:ascii="Arial" w:hAnsi="Arial" w:cs="Arial"/>
          <w:b/>
        </w:rPr>
        <w:t xml:space="preserve"> </w:t>
      </w:r>
      <w:r w:rsidR="00623124">
        <w:rPr>
          <w:rFonts w:ascii="Arial" w:hAnsi="Arial" w:cs="Arial"/>
          <w:b/>
        </w:rPr>
        <w:t xml:space="preserve">Leroy Merlin </w:t>
      </w:r>
      <w:r w:rsidR="00A10626">
        <w:rPr>
          <w:rFonts w:ascii="Arial" w:hAnsi="Arial" w:cs="Arial"/>
          <w:b/>
        </w:rPr>
        <w:t>setzt</w:t>
      </w:r>
      <w:r w:rsidRPr="00DF7F60">
        <w:rPr>
          <w:rFonts w:ascii="Arial" w:hAnsi="Arial" w:cs="Arial"/>
          <w:b/>
        </w:rPr>
        <w:t xml:space="preserve"> auf </w:t>
      </w:r>
      <w:r w:rsidR="00541EBB">
        <w:rPr>
          <w:rFonts w:ascii="Arial" w:hAnsi="Arial" w:cs="Arial"/>
          <w:b/>
        </w:rPr>
        <w:t xml:space="preserve">die </w:t>
      </w:r>
      <w:r w:rsidRPr="00DF7F60">
        <w:rPr>
          <w:rFonts w:ascii="Arial" w:hAnsi="Arial" w:cs="Arial"/>
          <w:b/>
        </w:rPr>
        <w:t>Servicekompetenz von TGW</w:t>
      </w:r>
    </w:p>
    <w:p w14:paraId="41FFBE74" w14:textId="3FF44844" w:rsidR="00DF7F60" w:rsidRPr="00DF7F60" w:rsidRDefault="003F51F2" w:rsidP="00DF7F60">
      <w:pPr>
        <w:pStyle w:val="Standard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Full Service-</w:t>
      </w:r>
      <w:r w:rsidR="00DF7F60" w:rsidRPr="00DF7F60">
        <w:rPr>
          <w:rFonts w:ascii="Arial" w:hAnsi="Arial" w:cs="Arial"/>
          <w:b/>
        </w:rPr>
        <w:t xml:space="preserve">Paket </w:t>
      </w:r>
      <w:r w:rsidR="001A5A43">
        <w:rPr>
          <w:rFonts w:ascii="Arial" w:hAnsi="Arial" w:cs="Arial"/>
          <w:b/>
        </w:rPr>
        <w:t xml:space="preserve">für </w:t>
      </w:r>
      <w:r w:rsidR="00794B6E">
        <w:rPr>
          <w:rFonts w:ascii="Arial" w:hAnsi="Arial" w:cs="Arial"/>
          <w:b/>
        </w:rPr>
        <w:t>optimale</w:t>
      </w:r>
      <w:r w:rsidR="001A5A43">
        <w:rPr>
          <w:rFonts w:ascii="Arial" w:hAnsi="Arial" w:cs="Arial"/>
          <w:b/>
        </w:rPr>
        <w:t xml:space="preserve"> Anlagenv</w:t>
      </w:r>
      <w:r w:rsidR="00693836">
        <w:rPr>
          <w:rFonts w:ascii="Arial" w:hAnsi="Arial" w:cs="Arial"/>
          <w:b/>
        </w:rPr>
        <w:t>erfügbarkeit</w:t>
      </w:r>
    </w:p>
    <w:p w14:paraId="2EB8895F" w14:textId="4833B776" w:rsidR="00326F78" w:rsidRDefault="00DF7F60" w:rsidP="00947A3D">
      <w:pPr>
        <w:pStyle w:val="StandardWeb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 w:rsidRPr="00DF7F60">
        <w:rPr>
          <w:rFonts w:ascii="Arial" w:hAnsi="Arial" w:cs="Arial"/>
          <w:b/>
        </w:rPr>
        <w:t>On-Site-</w:t>
      </w:r>
      <w:r w:rsidR="006E1F15">
        <w:rPr>
          <w:rFonts w:ascii="Arial" w:hAnsi="Arial" w:cs="Arial"/>
          <w:b/>
        </w:rPr>
        <w:t>Betreuung</w:t>
      </w:r>
      <w:r w:rsidRPr="00DF7F60">
        <w:rPr>
          <w:rFonts w:ascii="Arial" w:hAnsi="Arial" w:cs="Arial"/>
          <w:b/>
        </w:rPr>
        <w:t>, Wartung</w:t>
      </w:r>
      <w:r w:rsidR="003062A4">
        <w:rPr>
          <w:rFonts w:ascii="Arial" w:hAnsi="Arial" w:cs="Arial"/>
          <w:b/>
        </w:rPr>
        <w:t xml:space="preserve">, </w:t>
      </w:r>
      <w:r w:rsidR="00686916">
        <w:rPr>
          <w:rFonts w:ascii="Arial" w:hAnsi="Arial" w:cs="Arial"/>
          <w:b/>
        </w:rPr>
        <w:t>Instandsetzung</w:t>
      </w:r>
      <w:r w:rsidRPr="00DF7F60">
        <w:rPr>
          <w:rFonts w:ascii="Arial" w:hAnsi="Arial" w:cs="Arial"/>
          <w:b/>
        </w:rPr>
        <w:t xml:space="preserve"> </w:t>
      </w:r>
      <w:r w:rsidR="00676B77">
        <w:rPr>
          <w:rFonts w:ascii="Arial" w:hAnsi="Arial" w:cs="Arial"/>
          <w:b/>
        </w:rPr>
        <w:t>sowie</w:t>
      </w:r>
      <w:r w:rsidRPr="00DF7F60">
        <w:rPr>
          <w:rFonts w:ascii="Arial" w:hAnsi="Arial" w:cs="Arial"/>
          <w:b/>
        </w:rPr>
        <w:t xml:space="preserve"> </w:t>
      </w:r>
      <w:r w:rsidR="00324EDF">
        <w:rPr>
          <w:rFonts w:ascii="Arial" w:hAnsi="Arial" w:cs="Arial"/>
          <w:b/>
        </w:rPr>
        <w:br/>
      </w:r>
      <w:r w:rsidR="00D86DC2">
        <w:rPr>
          <w:rFonts w:ascii="Arial" w:hAnsi="Arial" w:cs="Arial"/>
          <w:b/>
        </w:rPr>
        <w:t>Remote</w:t>
      </w:r>
      <w:r w:rsidRPr="00DF7F60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Support</w:t>
      </w:r>
    </w:p>
    <w:p w14:paraId="5857BC6F" w14:textId="77777777" w:rsidR="00DF7F60" w:rsidRPr="00DF7F60" w:rsidRDefault="00DF7F60" w:rsidP="00DF7F60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hAnsi="Arial" w:cs="Arial"/>
          <w:b/>
        </w:rPr>
      </w:pPr>
    </w:p>
    <w:p w14:paraId="5783938D" w14:textId="58EF0253" w:rsidR="00024D47" w:rsidRDefault="00326F78" w:rsidP="00DF7F6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326F78">
        <w:rPr>
          <w:rFonts w:ascii="Arial" w:hAnsi="Arial" w:cs="Arial"/>
          <w:b/>
          <w:sz w:val="20"/>
          <w:szCs w:val="20"/>
        </w:rPr>
        <w:t xml:space="preserve">(Marchtrenk, </w:t>
      </w:r>
      <w:r w:rsidR="00044B9D">
        <w:rPr>
          <w:rFonts w:ascii="Arial" w:hAnsi="Arial" w:cs="Arial"/>
          <w:b/>
          <w:sz w:val="20"/>
          <w:szCs w:val="20"/>
        </w:rPr>
        <w:t>28</w:t>
      </w:r>
      <w:r w:rsidRPr="00326F78">
        <w:rPr>
          <w:rFonts w:ascii="Arial" w:hAnsi="Arial" w:cs="Arial"/>
          <w:b/>
          <w:sz w:val="20"/>
          <w:szCs w:val="20"/>
        </w:rPr>
        <w:t xml:space="preserve">. </w:t>
      </w:r>
      <w:r w:rsidR="0012259F">
        <w:rPr>
          <w:rFonts w:ascii="Arial" w:hAnsi="Arial" w:cs="Arial"/>
          <w:b/>
          <w:sz w:val="20"/>
          <w:szCs w:val="20"/>
        </w:rPr>
        <w:t>Juli</w:t>
      </w:r>
      <w:r w:rsidR="00E42257">
        <w:rPr>
          <w:rFonts w:ascii="Arial" w:hAnsi="Arial" w:cs="Arial"/>
          <w:b/>
          <w:sz w:val="20"/>
          <w:szCs w:val="20"/>
        </w:rPr>
        <w:t xml:space="preserve"> 202</w:t>
      </w:r>
      <w:r w:rsidR="000B2238">
        <w:rPr>
          <w:rFonts w:ascii="Arial" w:hAnsi="Arial" w:cs="Arial"/>
          <w:b/>
          <w:sz w:val="20"/>
          <w:szCs w:val="20"/>
        </w:rPr>
        <w:t>3</w:t>
      </w:r>
      <w:r w:rsidRPr="00326F78">
        <w:rPr>
          <w:rFonts w:ascii="Arial" w:hAnsi="Arial" w:cs="Arial"/>
          <w:b/>
          <w:sz w:val="20"/>
          <w:szCs w:val="20"/>
        </w:rPr>
        <w:t xml:space="preserve">) </w:t>
      </w:r>
      <w:r w:rsidR="00832599">
        <w:rPr>
          <w:rFonts w:ascii="Arial" w:hAnsi="Arial" w:cs="Arial"/>
          <w:b/>
          <w:sz w:val="20"/>
          <w:szCs w:val="20"/>
        </w:rPr>
        <w:t>Der französische Do-it-y</w:t>
      </w:r>
      <w:r w:rsidRPr="00326F78">
        <w:rPr>
          <w:rFonts w:ascii="Arial" w:hAnsi="Arial" w:cs="Arial"/>
          <w:b/>
          <w:sz w:val="20"/>
          <w:szCs w:val="20"/>
        </w:rPr>
        <w:t>ourself-</w:t>
      </w:r>
      <w:r>
        <w:rPr>
          <w:rFonts w:ascii="Arial" w:hAnsi="Arial" w:cs="Arial"/>
          <w:b/>
          <w:sz w:val="20"/>
          <w:szCs w:val="20"/>
        </w:rPr>
        <w:t>Marktführer</w:t>
      </w:r>
      <w:r w:rsidRPr="00326F78">
        <w:rPr>
          <w:rFonts w:ascii="Arial" w:hAnsi="Arial" w:cs="Arial"/>
          <w:b/>
          <w:sz w:val="20"/>
          <w:szCs w:val="20"/>
        </w:rPr>
        <w:t xml:space="preserve"> Leroy Merlin</w:t>
      </w:r>
      <w:r w:rsidR="00066738">
        <w:rPr>
          <w:rFonts w:ascii="Arial" w:hAnsi="Arial" w:cs="Arial"/>
          <w:b/>
          <w:sz w:val="20"/>
          <w:szCs w:val="20"/>
        </w:rPr>
        <w:t xml:space="preserve"> und TGW</w:t>
      </w:r>
      <w:r w:rsidR="00DF7F60">
        <w:rPr>
          <w:rFonts w:ascii="Arial" w:hAnsi="Arial" w:cs="Arial"/>
          <w:b/>
          <w:sz w:val="20"/>
          <w:szCs w:val="20"/>
        </w:rPr>
        <w:t xml:space="preserve"> </w:t>
      </w:r>
      <w:r w:rsidR="00DF0F42">
        <w:rPr>
          <w:rFonts w:ascii="Arial" w:hAnsi="Arial" w:cs="Arial"/>
          <w:b/>
          <w:sz w:val="20"/>
          <w:szCs w:val="20"/>
        </w:rPr>
        <w:t>ziehen eine erste Zwischenbilanz über den gemeinsamen</w:t>
      </w:r>
      <w:r w:rsidR="00DF7F60">
        <w:rPr>
          <w:rFonts w:ascii="Arial" w:hAnsi="Arial" w:cs="Arial"/>
          <w:b/>
          <w:sz w:val="20"/>
          <w:szCs w:val="20"/>
        </w:rPr>
        <w:t xml:space="preserve"> </w:t>
      </w:r>
      <w:r w:rsidR="0042424E">
        <w:rPr>
          <w:rFonts w:ascii="Arial" w:hAnsi="Arial" w:cs="Arial"/>
          <w:b/>
          <w:sz w:val="20"/>
          <w:szCs w:val="20"/>
        </w:rPr>
        <w:t xml:space="preserve">Lifetime </w:t>
      </w:r>
      <w:r w:rsidR="00DF7F60">
        <w:rPr>
          <w:rFonts w:ascii="Arial" w:hAnsi="Arial" w:cs="Arial"/>
          <w:b/>
          <w:sz w:val="20"/>
          <w:szCs w:val="20"/>
        </w:rPr>
        <w:t>Services-</w:t>
      </w:r>
      <w:r w:rsidR="003719B4">
        <w:rPr>
          <w:rFonts w:ascii="Arial" w:hAnsi="Arial" w:cs="Arial"/>
          <w:b/>
          <w:sz w:val="20"/>
          <w:szCs w:val="20"/>
        </w:rPr>
        <w:t>Vertrag</w:t>
      </w:r>
      <w:r w:rsidR="00DF7F60">
        <w:rPr>
          <w:rFonts w:ascii="Arial" w:hAnsi="Arial" w:cs="Arial"/>
          <w:b/>
          <w:sz w:val="20"/>
          <w:szCs w:val="20"/>
        </w:rPr>
        <w:t xml:space="preserve">. </w:t>
      </w:r>
      <w:r w:rsidR="00A40E42">
        <w:rPr>
          <w:rFonts w:ascii="Arial" w:hAnsi="Arial" w:cs="Arial"/>
          <w:b/>
          <w:sz w:val="20"/>
          <w:szCs w:val="20"/>
        </w:rPr>
        <w:t>Seit zwei</w:t>
      </w:r>
      <w:r w:rsidR="00497C32">
        <w:rPr>
          <w:rFonts w:ascii="Arial" w:hAnsi="Arial" w:cs="Arial"/>
          <w:b/>
          <w:sz w:val="20"/>
          <w:szCs w:val="20"/>
        </w:rPr>
        <w:t xml:space="preserve"> Jahren sorgt ein</w:t>
      </w:r>
      <w:r w:rsidR="00DF7F60" w:rsidRPr="00DF7F60">
        <w:rPr>
          <w:rFonts w:ascii="Arial" w:hAnsi="Arial" w:cs="Arial"/>
          <w:b/>
          <w:sz w:val="20"/>
          <w:szCs w:val="20"/>
        </w:rPr>
        <w:t xml:space="preserve"> </w:t>
      </w:r>
      <w:r w:rsidR="00DF7F60">
        <w:rPr>
          <w:rFonts w:ascii="Arial" w:hAnsi="Arial" w:cs="Arial"/>
          <w:b/>
          <w:sz w:val="20"/>
          <w:szCs w:val="20"/>
        </w:rPr>
        <w:t>17-köp</w:t>
      </w:r>
      <w:r w:rsidR="00693836">
        <w:rPr>
          <w:rFonts w:ascii="Arial" w:hAnsi="Arial" w:cs="Arial"/>
          <w:b/>
          <w:sz w:val="20"/>
          <w:szCs w:val="20"/>
        </w:rPr>
        <w:t>f</w:t>
      </w:r>
      <w:r w:rsidR="00DF7F60">
        <w:rPr>
          <w:rFonts w:ascii="Arial" w:hAnsi="Arial" w:cs="Arial"/>
          <w:b/>
          <w:sz w:val="20"/>
          <w:szCs w:val="20"/>
        </w:rPr>
        <w:t xml:space="preserve">iges </w:t>
      </w:r>
      <w:r w:rsidR="00DF7F60" w:rsidRPr="00DF7F60">
        <w:rPr>
          <w:rFonts w:ascii="Arial" w:hAnsi="Arial" w:cs="Arial"/>
          <w:b/>
          <w:sz w:val="20"/>
          <w:szCs w:val="20"/>
        </w:rPr>
        <w:t xml:space="preserve">Team von TGW-Experten </w:t>
      </w:r>
      <w:r w:rsidR="003C5D1C">
        <w:rPr>
          <w:rFonts w:ascii="Arial" w:hAnsi="Arial" w:cs="Arial"/>
          <w:b/>
          <w:sz w:val="20"/>
          <w:szCs w:val="20"/>
        </w:rPr>
        <w:t>dafür, dass</w:t>
      </w:r>
      <w:r w:rsidR="00DF7F60" w:rsidRPr="00DF7F60">
        <w:rPr>
          <w:rFonts w:ascii="Arial" w:hAnsi="Arial" w:cs="Arial"/>
          <w:b/>
          <w:sz w:val="20"/>
          <w:szCs w:val="20"/>
        </w:rPr>
        <w:t xml:space="preserve"> das </w:t>
      </w:r>
      <w:r w:rsidR="00024D47">
        <w:rPr>
          <w:rFonts w:ascii="Arial" w:hAnsi="Arial" w:cs="Arial"/>
          <w:b/>
          <w:sz w:val="20"/>
          <w:szCs w:val="20"/>
        </w:rPr>
        <w:t xml:space="preserve">hochautomatisierte </w:t>
      </w:r>
      <w:r w:rsidR="00DF7F60" w:rsidRPr="00DF7F60">
        <w:rPr>
          <w:rFonts w:ascii="Arial" w:hAnsi="Arial" w:cs="Arial"/>
          <w:b/>
          <w:sz w:val="20"/>
          <w:szCs w:val="20"/>
        </w:rPr>
        <w:t xml:space="preserve">Fulfillment Center </w:t>
      </w:r>
      <w:r w:rsidR="00CF459C">
        <w:rPr>
          <w:rFonts w:ascii="Arial" w:hAnsi="Arial" w:cs="Arial"/>
          <w:b/>
          <w:sz w:val="20"/>
          <w:szCs w:val="20"/>
        </w:rPr>
        <w:t>südöstlich von Paris</w:t>
      </w:r>
      <w:r w:rsidR="007748B1">
        <w:rPr>
          <w:rFonts w:ascii="Arial" w:hAnsi="Arial" w:cs="Arial"/>
          <w:b/>
          <w:sz w:val="20"/>
          <w:szCs w:val="20"/>
        </w:rPr>
        <w:t xml:space="preserve"> zuverlässig </w:t>
      </w:r>
      <w:r w:rsidR="003719B4">
        <w:rPr>
          <w:rFonts w:ascii="Arial" w:hAnsi="Arial" w:cs="Arial"/>
          <w:b/>
          <w:sz w:val="20"/>
          <w:szCs w:val="20"/>
        </w:rPr>
        <w:t xml:space="preserve">und </w:t>
      </w:r>
      <w:r w:rsidR="00226A9F">
        <w:rPr>
          <w:rFonts w:ascii="Arial" w:hAnsi="Arial" w:cs="Arial"/>
          <w:b/>
          <w:sz w:val="20"/>
          <w:szCs w:val="20"/>
        </w:rPr>
        <w:t>mit höchster Performance läuft</w:t>
      </w:r>
      <w:r w:rsidR="00056EA7">
        <w:rPr>
          <w:rFonts w:ascii="Arial" w:hAnsi="Arial" w:cs="Arial"/>
          <w:b/>
          <w:sz w:val="20"/>
          <w:szCs w:val="20"/>
        </w:rPr>
        <w:t>.</w:t>
      </w:r>
    </w:p>
    <w:p w14:paraId="4A3BB4F8" w14:textId="41B21CAC" w:rsidR="00326F78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214D5584" w14:textId="7BD76901" w:rsidR="00623124" w:rsidRDefault="00326F78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 w:rsidRPr="00326F78">
        <w:rPr>
          <w:rFonts w:ascii="Arial" w:hAnsi="Arial" w:cs="Arial"/>
          <w:sz w:val="20"/>
          <w:szCs w:val="20"/>
        </w:rPr>
        <w:t>Egal ob</w:t>
      </w:r>
      <w:r>
        <w:rPr>
          <w:rFonts w:ascii="Arial" w:hAnsi="Arial" w:cs="Arial"/>
          <w:sz w:val="20"/>
          <w:szCs w:val="20"/>
        </w:rPr>
        <w:t xml:space="preserve"> Heimwerker-, Wohn- oder Gartenbedarf</w:t>
      </w:r>
      <w:r w:rsidR="0000220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Leroy Merlin </w:t>
      </w:r>
      <w:r w:rsidR="00676B77">
        <w:rPr>
          <w:rFonts w:ascii="Arial" w:hAnsi="Arial" w:cs="Arial"/>
          <w:sz w:val="20"/>
          <w:szCs w:val="20"/>
        </w:rPr>
        <w:t>kombiniert</w:t>
      </w:r>
      <w:r>
        <w:rPr>
          <w:rFonts w:ascii="Arial" w:hAnsi="Arial" w:cs="Arial"/>
          <w:sz w:val="20"/>
          <w:szCs w:val="20"/>
        </w:rPr>
        <w:t xml:space="preserve"> eine große </w:t>
      </w:r>
      <w:r w:rsidR="00676B77">
        <w:rPr>
          <w:rFonts w:ascii="Arial" w:hAnsi="Arial" w:cs="Arial"/>
          <w:sz w:val="20"/>
          <w:szCs w:val="20"/>
        </w:rPr>
        <w:t>P</w:t>
      </w:r>
      <w:r w:rsidR="000A5CEB">
        <w:rPr>
          <w:rFonts w:ascii="Arial" w:hAnsi="Arial" w:cs="Arial"/>
          <w:sz w:val="20"/>
          <w:szCs w:val="20"/>
        </w:rPr>
        <w:t>roduktauswahl</w:t>
      </w:r>
      <w:r>
        <w:rPr>
          <w:rFonts w:ascii="Arial" w:hAnsi="Arial" w:cs="Arial"/>
          <w:sz w:val="20"/>
          <w:szCs w:val="20"/>
        </w:rPr>
        <w:t xml:space="preserve"> </w:t>
      </w:r>
      <w:r w:rsidR="00676B77">
        <w:rPr>
          <w:rFonts w:ascii="Arial" w:hAnsi="Arial" w:cs="Arial"/>
          <w:sz w:val="20"/>
          <w:szCs w:val="20"/>
        </w:rPr>
        <w:t>mit</w:t>
      </w:r>
      <w:r>
        <w:rPr>
          <w:rFonts w:ascii="Arial" w:hAnsi="Arial" w:cs="Arial"/>
          <w:sz w:val="20"/>
          <w:szCs w:val="20"/>
        </w:rPr>
        <w:t xml:space="preserve"> </w:t>
      </w:r>
      <w:r w:rsidR="00A7528D">
        <w:rPr>
          <w:rFonts w:ascii="Arial" w:hAnsi="Arial" w:cs="Arial"/>
          <w:sz w:val="20"/>
          <w:szCs w:val="20"/>
        </w:rPr>
        <w:t>hohe</w:t>
      </w:r>
      <w:r w:rsidR="00676B7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Servicequalität. Um </w:t>
      </w:r>
      <w:r w:rsidR="00DE58F5">
        <w:rPr>
          <w:rFonts w:ascii="Arial" w:hAnsi="Arial" w:cs="Arial"/>
          <w:sz w:val="20"/>
          <w:szCs w:val="20"/>
        </w:rPr>
        <w:t>seine Supply Chain weiter zu optimieren</w:t>
      </w:r>
      <w:r>
        <w:rPr>
          <w:rFonts w:ascii="Arial" w:hAnsi="Arial" w:cs="Arial"/>
          <w:sz w:val="20"/>
          <w:szCs w:val="20"/>
        </w:rPr>
        <w:t xml:space="preserve">, </w:t>
      </w:r>
      <w:r w:rsidR="00AF5F23">
        <w:rPr>
          <w:rFonts w:ascii="Arial" w:hAnsi="Arial" w:cs="Arial"/>
          <w:sz w:val="20"/>
          <w:szCs w:val="20"/>
        </w:rPr>
        <w:t xml:space="preserve">nahm </w:t>
      </w:r>
      <w:r w:rsidR="00B15AFC">
        <w:rPr>
          <w:rFonts w:ascii="Arial" w:hAnsi="Arial" w:cs="Arial"/>
          <w:sz w:val="20"/>
          <w:szCs w:val="20"/>
        </w:rPr>
        <w:t>das</w:t>
      </w:r>
      <w:r w:rsidR="00AF5F23">
        <w:rPr>
          <w:rFonts w:ascii="Arial" w:hAnsi="Arial" w:cs="Arial"/>
          <w:sz w:val="20"/>
          <w:szCs w:val="20"/>
        </w:rPr>
        <w:t xml:space="preserve"> </w:t>
      </w:r>
      <w:r w:rsidR="006F3640">
        <w:rPr>
          <w:rFonts w:ascii="Arial" w:hAnsi="Arial" w:cs="Arial"/>
          <w:sz w:val="20"/>
          <w:szCs w:val="20"/>
        </w:rPr>
        <w:t xml:space="preserve">französische </w:t>
      </w:r>
      <w:r w:rsidR="00B15AFC">
        <w:rPr>
          <w:rFonts w:ascii="Arial" w:hAnsi="Arial" w:cs="Arial"/>
          <w:sz w:val="20"/>
          <w:szCs w:val="20"/>
        </w:rPr>
        <w:t>Unternehmen</w:t>
      </w:r>
      <w:r w:rsidR="00AF5F23">
        <w:rPr>
          <w:rFonts w:ascii="Arial" w:hAnsi="Arial" w:cs="Arial"/>
          <w:sz w:val="20"/>
          <w:szCs w:val="20"/>
        </w:rPr>
        <w:t xml:space="preserve"> im Sommer 2021 ein </w:t>
      </w:r>
      <w:r w:rsidR="00F030CC">
        <w:rPr>
          <w:rFonts w:ascii="Arial" w:hAnsi="Arial" w:cs="Arial"/>
          <w:sz w:val="20"/>
          <w:szCs w:val="20"/>
        </w:rPr>
        <w:t>leistungsstarkes</w:t>
      </w:r>
      <w:r w:rsidR="00C32C93">
        <w:rPr>
          <w:rFonts w:ascii="Arial" w:hAnsi="Arial" w:cs="Arial"/>
          <w:sz w:val="20"/>
          <w:szCs w:val="20"/>
        </w:rPr>
        <w:t xml:space="preserve"> </w:t>
      </w:r>
      <w:r w:rsidR="00B24D6B">
        <w:rPr>
          <w:rFonts w:ascii="Arial" w:hAnsi="Arial" w:cs="Arial"/>
          <w:sz w:val="20"/>
          <w:szCs w:val="20"/>
        </w:rPr>
        <w:t xml:space="preserve">TGW </w:t>
      </w:r>
      <w:r w:rsidR="00AF5F23">
        <w:rPr>
          <w:rFonts w:ascii="Arial" w:hAnsi="Arial" w:cs="Arial"/>
          <w:sz w:val="20"/>
          <w:szCs w:val="20"/>
        </w:rPr>
        <w:t>FlashPick</w:t>
      </w:r>
      <w:r w:rsidR="00AF5F23" w:rsidRPr="00AF5F23">
        <w:rPr>
          <w:rFonts w:ascii="Arial" w:hAnsi="Arial" w:cs="Arial"/>
          <w:sz w:val="20"/>
          <w:szCs w:val="20"/>
          <w:vertAlign w:val="superscript"/>
        </w:rPr>
        <w:t>®</w:t>
      </w:r>
      <w:r w:rsidR="00AF5F23">
        <w:rPr>
          <w:rFonts w:ascii="Arial" w:hAnsi="Arial" w:cs="Arial"/>
          <w:sz w:val="20"/>
          <w:szCs w:val="20"/>
        </w:rPr>
        <w:t>-System in Betrieb.</w:t>
      </w:r>
      <w:r w:rsidR="009F161F">
        <w:rPr>
          <w:rFonts w:ascii="Arial" w:hAnsi="Arial" w:cs="Arial"/>
          <w:sz w:val="20"/>
          <w:szCs w:val="20"/>
        </w:rPr>
        <w:t xml:space="preserve"> Mit der </w:t>
      </w:r>
      <w:r w:rsidR="00F030CC">
        <w:rPr>
          <w:rFonts w:ascii="Arial" w:hAnsi="Arial" w:cs="Arial"/>
          <w:sz w:val="20"/>
          <w:szCs w:val="20"/>
        </w:rPr>
        <w:t>hochautomatisierten</w:t>
      </w:r>
      <w:r w:rsidR="009F161F">
        <w:rPr>
          <w:rFonts w:ascii="Arial" w:hAnsi="Arial" w:cs="Arial"/>
          <w:sz w:val="20"/>
          <w:szCs w:val="20"/>
        </w:rPr>
        <w:t xml:space="preserve"> </w:t>
      </w:r>
      <w:r w:rsidR="006F3640">
        <w:rPr>
          <w:rFonts w:ascii="Arial" w:hAnsi="Arial" w:cs="Arial"/>
          <w:sz w:val="20"/>
          <w:szCs w:val="20"/>
        </w:rPr>
        <w:t>Lösung</w:t>
      </w:r>
      <w:r w:rsidR="00004CA5">
        <w:rPr>
          <w:rFonts w:ascii="Arial" w:hAnsi="Arial" w:cs="Arial"/>
          <w:sz w:val="20"/>
          <w:szCs w:val="20"/>
        </w:rPr>
        <w:t xml:space="preserve"> </w:t>
      </w:r>
      <w:r w:rsidR="00450564">
        <w:rPr>
          <w:rFonts w:ascii="Arial" w:hAnsi="Arial" w:cs="Arial"/>
          <w:sz w:val="20"/>
          <w:szCs w:val="20"/>
        </w:rPr>
        <w:t xml:space="preserve">in Réau </w:t>
      </w:r>
      <w:r w:rsidR="00555435">
        <w:rPr>
          <w:rFonts w:ascii="Arial" w:hAnsi="Arial" w:cs="Arial"/>
          <w:sz w:val="20"/>
          <w:szCs w:val="20"/>
        </w:rPr>
        <w:t>lassen sich</w:t>
      </w:r>
      <w:r w:rsidR="00004CA5">
        <w:rPr>
          <w:rFonts w:ascii="Arial" w:hAnsi="Arial" w:cs="Arial"/>
          <w:sz w:val="20"/>
          <w:szCs w:val="20"/>
        </w:rPr>
        <w:t xml:space="preserve"> die Auslieferungen an Filialen </w:t>
      </w:r>
      <w:r w:rsidR="00F24648">
        <w:rPr>
          <w:rFonts w:ascii="Arial" w:hAnsi="Arial" w:cs="Arial"/>
          <w:sz w:val="20"/>
          <w:szCs w:val="20"/>
        </w:rPr>
        <w:t>bzw.</w:t>
      </w:r>
      <w:r w:rsidR="00004CA5">
        <w:rPr>
          <w:rFonts w:ascii="Arial" w:hAnsi="Arial" w:cs="Arial"/>
          <w:sz w:val="20"/>
          <w:szCs w:val="20"/>
        </w:rPr>
        <w:t xml:space="preserve"> Online-Kunden</w:t>
      </w:r>
      <w:r w:rsidR="00693836">
        <w:rPr>
          <w:rFonts w:ascii="Arial" w:hAnsi="Arial" w:cs="Arial"/>
          <w:sz w:val="20"/>
          <w:szCs w:val="20"/>
        </w:rPr>
        <w:t xml:space="preserve"> </w:t>
      </w:r>
      <w:r w:rsidR="003C5D1C">
        <w:rPr>
          <w:rFonts w:ascii="Arial" w:hAnsi="Arial" w:cs="Arial"/>
          <w:sz w:val="20"/>
          <w:szCs w:val="20"/>
        </w:rPr>
        <w:t xml:space="preserve">beschleunigen und Durchlaufzeiten </w:t>
      </w:r>
      <w:r w:rsidR="00264CA7">
        <w:rPr>
          <w:rFonts w:ascii="Arial" w:hAnsi="Arial" w:cs="Arial"/>
          <w:sz w:val="20"/>
          <w:szCs w:val="20"/>
        </w:rPr>
        <w:t xml:space="preserve">spürbar </w:t>
      </w:r>
      <w:r w:rsidR="003C5D1C">
        <w:rPr>
          <w:rFonts w:ascii="Arial" w:hAnsi="Arial" w:cs="Arial"/>
          <w:sz w:val="20"/>
          <w:szCs w:val="20"/>
        </w:rPr>
        <w:t>reduzieren.</w:t>
      </w:r>
    </w:p>
    <w:p w14:paraId="694B22F5" w14:textId="6DC2CF94" w:rsidR="003E51A7" w:rsidRDefault="003E51A7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0C27FD03" w14:textId="76119DC6" w:rsidR="006421F1" w:rsidRDefault="008C1450" w:rsidP="00326F7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Total Cost of Ownership</w:t>
      </w:r>
      <w:r w:rsidR="002A51E5">
        <w:rPr>
          <w:rFonts w:ascii="Arial" w:hAnsi="Arial" w:cs="Arial"/>
          <w:b/>
          <w:sz w:val="20"/>
          <w:szCs w:val="20"/>
        </w:rPr>
        <w:t xml:space="preserve"> im Fokus</w:t>
      </w:r>
    </w:p>
    <w:p w14:paraId="79FD4BAA" w14:textId="77777777" w:rsidR="008A3C64" w:rsidRDefault="008A3C64" w:rsidP="00F6581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516ADFF1" w14:textId="03A4C791" w:rsidR="00623124" w:rsidRDefault="009343ED" w:rsidP="00F6581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Seit</w:t>
      </w:r>
      <w:r w:rsidR="00954FE6">
        <w:rPr>
          <w:rFonts w:ascii="Arial" w:hAnsi="Arial" w:cs="Arial"/>
          <w:sz w:val="20"/>
          <w:szCs w:val="20"/>
        </w:rPr>
        <w:t xml:space="preserve"> dem Go-live</w:t>
      </w:r>
      <w:r w:rsidR="000B4F86">
        <w:rPr>
          <w:rFonts w:ascii="Arial" w:hAnsi="Arial" w:cs="Arial"/>
          <w:sz w:val="20"/>
          <w:szCs w:val="20"/>
        </w:rPr>
        <w:t xml:space="preserve"> im Sommer 2021</w:t>
      </w:r>
      <w:r w:rsidR="00954FE6">
        <w:rPr>
          <w:rFonts w:ascii="Arial" w:hAnsi="Arial" w:cs="Arial"/>
          <w:sz w:val="20"/>
          <w:szCs w:val="20"/>
        </w:rPr>
        <w:t xml:space="preserve"> stellt </w:t>
      </w:r>
      <w:r w:rsidR="00D65A31">
        <w:rPr>
          <w:rFonts w:ascii="Arial" w:hAnsi="Arial" w:cs="Arial"/>
          <w:sz w:val="20"/>
          <w:szCs w:val="20"/>
        </w:rPr>
        <w:t>das</w:t>
      </w:r>
      <w:r w:rsidR="00F3609D">
        <w:rPr>
          <w:rFonts w:ascii="Arial" w:hAnsi="Arial" w:cs="Arial"/>
          <w:sz w:val="20"/>
          <w:szCs w:val="20"/>
        </w:rPr>
        <w:t xml:space="preserve"> </w:t>
      </w:r>
      <w:r w:rsidR="00C4584B">
        <w:rPr>
          <w:rFonts w:ascii="Arial" w:hAnsi="Arial" w:cs="Arial"/>
          <w:sz w:val="20"/>
          <w:szCs w:val="20"/>
        </w:rPr>
        <w:t xml:space="preserve">17-köpfige </w:t>
      </w:r>
      <w:r w:rsidR="00A725CD">
        <w:rPr>
          <w:rFonts w:ascii="Arial" w:hAnsi="Arial" w:cs="Arial"/>
          <w:sz w:val="20"/>
          <w:szCs w:val="20"/>
        </w:rPr>
        <w:t>TGW-</w:t>
      </w:r>
      <w:r w:rsidR="00C4584B">
        <w:rPr>
          <w:rFonts w:ascii="Arial" w:hAnsi="Arial" w:cs="Arial"/>
          <w:sz w:val="20"/>
          <w:szCs w:val="20"/>
        </w:rPr>
        <w:t>Onsite-</w:t>
      </w:r>
      <w:r w:rsidR="00215B4D">
        <w:rPr>
          <w:rFonts w:ascii="Arial" w:hAnsi="Arial" w:cs="Arial"/>
          <w:sz w:val="20"/>
          <w:szCs w:val="20"/>
        </w:rPr>
        <w:t xml:space="preserve">Team </w:t>
      </w:r>
      <w:r w:rsidR="00A61259">
        <w:rPr>
          <w:rFonts w:ascii="Arial" w:hAnsi="Arial" w:cs="Arial"/>
          <w:sz w:val="20"/>
          <w:szCs w:val="20"/>
        </w:rPr>
        <w:t>höchste V</w:t>
      </w:r>
      <w:r w:rsidR="008D1351">
        <w:rPr>
          <w:rFonts w:ascii="Arial" w:hAnsi="Arial" w:cs="Arial"/>
          <w:sz w:val="20"/>
          <w:szCs w:val="20"/>
        </w:rPr>
        <w:t>erfügbarkeit</w:t>
      </w:r>
      <w:r w:rsidR="002A37B8">
        <w:rPr>
          <w:rFonts w:ascii="Arial" w:hAnsi="Arial" w:cs="Arial"/>
          <w:sz w:val="20"/>
          <w:szCs w:val="20"/>
        </w:rPr>
        <w:t xml:space="preserve"> </w:t>
      </w:r>
      <w:r w:rsidR="00D4021D">
        <w:rPr>
          <w:rFonts w:ascii="Arial" w:hAnsi="Arial" w:cs="Arial"/>
          <w:sz w:val="20"/>
          <w:szCs w:val="20"/>
        </w:rPr>
        <w:t xml:space="preserve">im laufenden Betrieb </w:t>
      </w:r>
      <w:r w:rsidR="002A37B8">
        <w:rPr>
          <w:rFonts w:ascii="Arial" w:hAnsi="Arial" w:cs="Arial"/>
          <w:sz w:val="20"/>
          <w:szCs w:val="20"/>
        </w:rPr>
        <w:t>sicher</w:t>
      </w:r>
      <w:r w:rsidR="00ED19E9">
        <w:rPr>
          <w:rFonts w:ascii="Arial" w:hAnsi="Arial" w:cs="Arial"/>
          <w:sz w:val="20"/>
          <w:szCs w:val="20"/>
        </w:rPr>
        <w:t xml:space="preserve"> – und das an sechs Tagen pro Woche</w:t>
      </w:r>
      <w:r w:rsidR="008D135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Zusätzlich zur</w:t>
      </w:r>
      <w:r w:rsidR="00287AAD">
        <w:rPr>
          <w:rFonts w:ascii="Arial" w:hAnsi="Arial" w:cs="Arial"/>
          <w:sz w:val="20"/>
          <w:szCs w:val="20"/>
        </w:rPr>
        <w:t xml:space="preserve"> </w:t>
      </w:r>
      <w:r w:rsidR="00A46CBE">
        <w:rPr>
          <w:rFonts w:ascii="Arial" w:hAnsi="Arial" w:cs="Arial"/>
          <w:sz w:val="20"/>
          <w:szCs w:val="20"/>
        </w:rPr>
        <w:t>Betreuung</w:t>
      </w:r>
      <w:r w:rsidR="00623124">
        <w:rPr>
          <w:rFonts w:ascii="Arial" w:hAnsi="Arial" w:cs="Arial"/>
          <w:sz w:val="20"/>
          <w:szCs w:val="20"/>
        </w:rPr>
        <w:t xml:space="preserve"> </w:t>
      </w:r>
      <w:r w:rsidR="00A725CD">
        <w:rPr>
          <w:rFonts w:ascii="Arial" w:hAnsi="Arial" w:cs="Arial"/>
          <w:sz w:val="20"/>
          <w:szCs w:val="20"/>
        </w:rPr>
        <w:t>durch</w:t>
      </w:r>
      <w:r w:rsidR="00C4584B">
        <w:rPr>
          <w:rFonts w:ascii="Arial" w:hAnsi="Arial" w:cs="Arial"/>
          <w:sz w:val="20"/>
          <w:szCs w:val="20"/>
        </w:rPr>
        <w:t xml:space="preserve"> </w:t>
      </w:r>
      <w:r w:rsidR="0057298E">
        <w:rPr>
          <w:rFonts w:ascii="Arial" w:hAnsi="Arial" w:cs="Arial"/>
          <w:sz w:val="20"/>
          <w:szCs w:val="20"/>
        </w:rPr>
        <w:t>Onsite-</w:t>
      </w:r>
      <w:r w:rsidR="00A725CD">
        <w:rPr>
          <w:rFonts w:ascii="Arial" w:hAnsi="Arial" w:cs="Arial"/>
          <w:sz w:val="20"/>
          <w:szCs w:val="20"/>
        </w:rPr>
        <w:t xml:space="preserve">Techniker </w:t>
      </w:r>
      <w:r w:rsidR="007626EC">
        <w:rPr>
          <w:rFonts w:ascii="Arial" w:hAnsi="Arial" w:cs="Arial"/>
          <w:sz w:val="20"/>
          <w:szCs w:val="20"/>
        </w:rPr>
        <w:t>umfasst der Full Service</w:t>
      </w:r>
      <w:r w:rsidR="00E8748A">
        <w:rPr>
          <w:rFonts w:ascii="Arial" w:hAnsi="Arial" w:cs="Arial"/>
          <w:sz w:val="20"/>
          <w:szCs w:val="20"/>
        </w:rPr>
        <w:t xml:space="preserve">-Vertrag </w:t>
      </w:r>
      <w:r w:rsidR="00623124">
        <w:rPr>
          <w:rFonts w:ascii="Arial" w:hAnsi="Arial" w:cs="Arial"/>
          <w:sz w:val="20"/>
          <w:szCs w:val="20"/>
        </w:rPr>
        <w:t>auch präventive</w:t>
      </w:r>
      <w:r w:rsidR="00E82ECB">
        <w:rPr>
          <w:rFonts w:ascii="Arial" w:hAnsi="Arial" w:cs="Arial"/>
          <w:sz w:val="20"/>
          <w:szCs w:val="20"/>
        </w:rPr>
        <w:t xml:space="preserve"> </w:t>
      </w:r>
      <w:r w:rsidR="00FE6C47">
        <w:rPr>
          <w:rFonts w:ascii="Arial" w:hAnsi="Arial" w:cs="Arial"/>
          <w:sz w:val="20"/>
          <w:szCs w:val="20"/>
        </w:rPr>
        <w:t>bzw.</w:t>
      </w:r>
      <w:r w:rsidR="00E82ECB">
        <w:rPr>
          <w:rFonts w:ascii="Arial" w:hAnsi="Arial" w:cs="Arial"/>
          <w:sz w:val="20"/>
          <w:szCs w:val="20"/>
        </w:rPr>
        <w:t xml:space="preserve"> korrektive</w:t>
      </w:r>
      <w:r w:rsidR="00623124">
        <w:rPr>
          <w:rFonts w:ascii="Arial" w:hAnsi="Arial" w:cs="Arial"/>
          <w:sz w:val="20"/>
          <w:szCs w:val="20"/>
        </w:rPr>
        <w:t xml:space="preserve"> Wartung</w:t>
      </w:r>
      <w:r w:rsidR="00A334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sowie</w:t>
      </w:r>
      <w:r w:rsidR="00623124">
        <w:rPr>
          <w:rFonts w:ascii="Arial" w:hAnsi="Arial" w:cs="Arial"/>
          <w:sz w:val="20"/>
          <w:szCs w:val="20"/>
        </w:rPr>
        <w:t xml:space="preserve"> </w:t>
      </w:r>
      <w:r w:rsidR="00D86DC2">
        <w:rPr>
          <w:rFonts w:ascii="Arial" w:hAnsi="Arial" w:cs="Arial"/>
          <w:sz w:val="20"/>
          <w:szCs w:val="20"/>
        </w:rPr>
        <w:t>Remote</w:t>
      </w:r>
      <w:r w:rsidR="00623124">
        <w:rPr>
          <w:rFonts w:ascii="Arial" w:hAnsi="Arial" w:cs="Arial"/>
          <w:sz w:val="20"/>
          <w:szCs w:val="20"/>
        </w:rPr>
        <w:t>-Support</w:t>
      </w:r>
      <w:r w:rsidR="0024171C">
        <w:rPr>
          <w:rFonts w:ascii="Arial" w:hAnsi="Arial" w:cs="Arial"/>
          <w:sz w:val="20"/>
          <w:szCs w:val="20"/>
        </w:rPr>
        <w:t>.</w:t>
      </w:r>
    </w:p>
    <w:p w14:paraId="039C51E2" w14:textId="77777777" w:rsidR="00A40E42" w:rsidRDefault="00A40E42" w:rsidP="00F6581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5DA5DB95" w14:textId="2CE2F39B" w:rsidR="00A40E42" w:rsidRDefault="00A40E42" w:rsidP="00F6581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</w:t>
      </w:r>
      <w:r w:rsidRPr="00A40E42">
        <w:rPr>
          <w:rFonts w:ascii="Arial" w:hAnsi="Arial" w:cs="Arial"/>
          <w:sz w:val="20"/>
          <w:szCs w:val="20"/>
        </w:rPr>
        <w:t>TGW-Team</w:t>
      </w:r>
      <w:r>
        <w:rPr>
          <w:rFonts w:ascii="Arial" w:hAnsi="Arial" w:cs="Arial"/>
          <w:sz w:val="20"/>
          <w:szCs w:val="20"/>
        </w:rPr>
        <w:t xml:space="preserve"> führt neben der normalen Servicetätigkeit auch präventive Wartungen durch</w:t>
      </w:r>
      <w:r w:rsidRPr="00A40E42">
        <w:rPr>
          <w:rFonts w:ascii="Arial" w:hAnsi="Arial" w:cs="Arial"/>
          <w:sz w:val="20"/>
          <w:szCs w:val="20"/>
        </w:rPr>
        <w:t xml:space="preserve"> und</w:t>
      </w:r>
      <w:r>
        <w:rPr>
          <w:rFonts w:ascii="Arial" w:hAnsi="Arial" w:cs="Arial"/>
          <w:sz w:val="20"/>
          <w:szCs w:val="20"/>
        </w:rPr>
        <w:t xml:space="preserve"> unterstützt</w:t>
      </w:r>
      <w:r w:rsidRPr="00A40E42">
        <w:rPr>
          <w:rFonts w:ascii="Arial" w:hAnsi="Arial" w:cs="Arial"/>
          <w:sz w:val="20"/>
          <w:szCs w:val="20"/>
        </w:rPr>
        <w:t xml:space="preserve"> Leroy Merlin bei kontinuierlichen Verbesserungsmaßnahmen zur Optimierung der Leistung sowie der Sicherheit und Ergonomie der Arbeitsplätze. </w:t>
      </w:r>
      <w:r>
        <w:rPr>
          <w:rFonts w:ascii="Arial" w:hAnsi="Arial" w:cs="Arial"/>
          <w:sz w:val="20"/>
          <w:szCs w:val="20"/>
        </w:rPr>
        <w:t>Das</w:t>
      </w:r>
      <w:r w:rsidRPr="00A40E42">
        <w:rPr>
          <w:rFonts w:ascii="Arial" w:hAnsi="Arial" w:cs="Arial"/>
          <w:sz w:val="20"/>
          <w:szCs w:val="20"/>
        </w:rPr>
        <w:t xml:space="preserve"> Full Service</w:t>
      </w:r>
      <w:r>
        <w:rPr>
          <w:rFonts w:ascii="Arial" w:hAnsi="Arial" w:cs="Arial"/>
          <w:sz w:val="20"/>
          <w:szCs w:val="20"/>
        </w:rPr>
        <w:t>-Paket</w:t>
      </w:r>
      <w:r w:rsidRPr="00A40E42">
        <w:rPr>
          <w:rFonts w:ascii="Arial" w:hAnsi="Arial" w:cs="Arial"/>
          <w:sz w:val="20"/>
          <w:szCs w:val="20"/>
        </w:rPr>
        <w:t xml:space="preserve"> umfasst auch die Lieferung und Verwaltung von Ersatzteilen</w:t>
      </w:r>
      <w:r w:rsidR="00DF3D35">
        <w:rPr>
          <w:rFonts w:ascii="Arial" w:hAnsi="Arial" w:cs="Arial"/>
          <w:sz w:val="20"/>
          <w:szCs w:val="20"/>
        </w:rPr>
        <w:t xml:space="preserve"> sowie die Unterstützung durch Remote-Experten</w:t>
      </w:r>
      <w:r w:rsidR="0010206F">
        <w:rPr>
          <w:rFonts w:ascii="Arial" w:hAnsi="Arial" w:cs="Arial"/>
          <w:sz w:val="20"/>
          <w:szCs w:val="20"/>
        </w:rPr>
        <w:t>.</w:t>
      </w:r>
    </w:p>
    <w:p w14:paraId="5FF3AA66" w14:textId="193A31D7" w:rsidR="005E31B7" w:rsidRPr="005E31B7" w:rsidRDefault="005E31B7" w:rsidP="00F6581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5E31B7">
        <w:rPr>
          <w:rFonts w:ascii="Arial" w:hAnsi="Arial" w:cs="Arial"/>
          <w:b/>
          <w:sz w:val="20"/>
          <w:szCs w:val="20"/>
        </w:rPr>
        <w:lastRenderedPageBreak/>
        <w:t>Full Service-Vertrag</w:t>
      </w:r>
    </w:p>
    <w:p w14:paraId="14FF91A3" w14:textId="4F9A2B34" w:rsidR="00D9331B" w:rsidRDefault="00D9331B" w:rsidP="00F6581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098DD02F" w14:textId="1975009D" w:rsidR="0010206F" w:rsidRDefault="0010206F" w:rsidP="00F6581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</w:t>
      </w:r>
      <w:r w:rsidRPr="0010206F">
        <w:rPr>
          <w:rFonts w:ascii="Arial" w:hAnsi="Arial" w:cs="Arial"/>
          <w:sz w:val="20"/>
          <w:szCs w:val="20"/>
        </w:rPr>
        <w:t xml:space="preserve"> FlashPick</w:t>
      </w:r>
      <w:r w:rsidRPr="0010206F">
        <w:rPr>
          <w:rFonts w:ascii="Arial" w:hAnsi="Arial" w:cs="Arial"/>
          <w:sz w:val="20"/>
          <w:szCs w:val="20"/>
          <w:vertAlign w:val="superscript"/>
        </w:rPr>
        <w:t>®</w:t>
      </w:r>
      <w:r w:rsidRPr="0010206F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System</w:t>
      </w:r>
      <w:r w:rsidRPr="0010206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umfasst neun</w:t>
      </w:r>
      <w:r w:rsidRPr="0010206F">
        <w:rPr>
          <w:rFonts w:ascii="Arial" w:hAnsi="Arial" w:cs="Arial"/>
          <w:sz w:val="20"/>
          <w:szCs w:val="20"/>
        </w:rPr>
        <w:t xml:space="preserve"> Shuttle-</w:t>
      </w:r>
      <w:r>
        <w:rPr>
          <w:rFonts w:ascii="Arial" w:hAnsi="Arial" w:cs="Arial"/>
          <w:sz w:val="20"/>
          <w:szCs w:val="20"/>
        </w:rPr>
        <w:t>Gassen</w:t>
      </w:r>
      <w:r w:rsidRPr="0010206F">
        <w:rPr>
          <w:rFonts w:ascii="Arial" w:hAnsi="Arial" w:cs="Arial"/>
          <w:sz w:val="20"/>
          <w:szCs w:val="20"/>
        </w:rPr>
        <w:t xml:space="preserve"> mit ca. 80.000 Lagerplätzen</w:t>
      </w:r>
      <w:r>
        <w:rPr>
          <w:rFonts w:ascii="Arial" w:hAnsi="Arial" w:cs="Arial"/>
          <w:sz w:val="20"/>
          <w:szCs w:val="20"/>
        </w:rPr>
        <w:t xml:space="preserve">, </w:t>
      </w:r>
      <w:r w:rsidRPr="0010206F">
        <w:rPr>
          <w:rFonts w:ascii="Arial" w:hAnsi="Arial" w:cs="Arial"/>
          <w:sz w:val="20"/>
          <w:szCs w:val="20"/>
        </w:rPr>
        <w:t xml:space="preserve">171 Stingray-Shuttles und einer Leistung von </w:t>
      </w:r>
      <w:r>
        <w:rPr>
          <w:rFonts w:ascii="Arial" w:hAnsi="Arial" w:cs="Arial"/>
          <w:sz w:val="20"/>
          <w:szCs w:val="20"/>
        </w:rPr>
        <w:t>rund</w:t>
      </w:r>
      <w:r w:rsidRPr="0010206F">
        <w:rPr>
          <w:rFonts w:ascii="Arial" w:hAnsi="Arial" w:cs="Arial"/>
          <w:sz w:val="20"/>
          <w:szCs w:val="20"/>
        </w:rPr>
        <w:t xml:space="preserve"> 70.000 Auftragszeilen pro Tag. Die verschiedenen Arbeitsbereiche (Vorbereitung, Auffüllung und Palettierung) sind durch energ</w:t>
      </w:r>
      <w:r>
        <w:rPr>
          <w:rFonts w:ascii="Arial" w:hAnsi="Arial" w:cs="Arial"/>
          <w:sz w:val="20"/>
          <w:szCs w:val="20"/>
        </w:rPr>
        <w:t>ieeffiziente KingDrive</w:t>
      </w:r>
      <w:r w:rsidRPr="0010206F"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-Fördertechnik</w:t>
      </w:r>
      <w:r w:rsidRPr="0010206F">
        <w:rPr>
          <w:rFonts w:ascii="Arial" w:hAnsi="Arial" w:cs="Arial"/>
          <w:sz w:val="20"/>
          <w:szCs w:val="20"/>
        </w:rPr>
        <w:t xml:space="preserve"> miteinander verbunden. Das Shuttle-S</w:t>
      </w:r>
      <w:r>
        <w:rPr>
          <w:rFonts w:ascii="Arial" w:hAnsi="Arial" w:cs="Arial"/>
          <w:sz w:val="20"/>
          <w:szCs w:val="20"/>
        </w:rPr>
        <w:t>ystem ist an sechs PickCenter One Kommissionier-Arbeitsplätze</w:t>
      </w:r>
      <w:r w:rsidR="00FF2FF8">
        <w:rPr>
          <w:rFonts w:ascii="Arial" w:hAnsi="Arial" w:cs="Arial"/>
          <w:sz w:val="20"/>
          <w:szCs w:val="20"/>
        </w:rPr>
        <w:t xml:space="preserve"> angebunden</w:t>
      </w:r>
      <w:r w:rsidRPr="0010206F">
        <w:rPr>
          <w:rFonts w:ascii="Arial" w:hAnsi="Arial" w:cs="Arial"/>
          <w:sz w:val="20"/>
          <w:szCs w:val="20"/>
        </w:rPr>
        <w:t>.</w:t>
      </w:r>
    </w:p>
    <w:p w14:paraId="24C50C22" w14:textId="55E23B26" w:rsidR="005E31B7" w:rsidRDefault="005E31B7" w:rsidP="00F6581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63040701" w14:textId="0CFC4E0E" w:rsidR="005E31B7" w:rsidRPr="006D01A7" w:rsidRDefault="005E31B7" w:rsidP="00F6581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6D01A7">
        <w:rPr>
          <w:rFonts w:ascii="Arial" w:hAnsi="Arial" w:cs="Arial"/>
          <w:b/>
          <w:sz w:val="20"/>
          <w:szCs w:val="20"/>
        </w:rPr>
        <w:t>Vertrauen in das Know-how und die Erfahrung von TGW</w:t>
      </w:r>
    </w:p>
    <w:p w14:paraId="1094054C" w14:textId="77777777" w:rsidR="0010206F" w:rsidRDefault="0010206F" w:rsidP="00F6581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51659A51" w14:textId="587B342F" w:rsidR="00C064C8" w:rsidRDefault="00CF459C" w:rsidP="00F6581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 w:rsidRPr="00CF459C">
        <w:rPr>
          <w:rFonts w:ascii="Arial" w:hAnsi="Arial" w:cs="Arial"/>
          <w:sz w:val="20"/>
          <w:szCs w:val="20"/>
        </w:rPr>
        <w:t>„Wir freuen uns sehr</w:t>
      </w:r>
      <w:r w:rsidR="00B15A8D">
        <w:rPr>
          <w:rFonts w:ascii="Arial" w:hAnsi="Arial" w:cs="Arial"/>
          <w:sz w:val="20"/>
          <w:szCs w:val="20"/>
        </w:rPr>
        <w:t xml:space="preserve"> über das Vertrauen</w:t>
      </w:r>
      <w:r w:rsidR="005A1F73">
        <w:rPr>
          <w:rFonts w:ascii="Arial" w:hAnsi="Arial" w:cs="Arial"/>
          <w:sz w:val="20"/>
          <w:szCs w:val="20"/>
        </w:rPr>
        <w:t>, das</w:t>
      </w:r>
      <w:r w:rsidR="00B15A8D">
        <w:rPr>
          <w:rFonts w:ascii="Arial" w:hAnsi="Arial" w:cs="Arial"/>
          <w:sz w:val="20"/>
          <w:szCs w:val="20"/>
        </w:rPr>
        <w:t xml:space="preserve"> Leroy Merlin in</w:t>
      </w:r>
      <w:r w:rsidRPr="00CF459C">
        <w:rPr>
          <w:rFonts w:ascii="Arial" w:hAnsi="Arial" w:cs="Arial"/>
          <w:sz w:val="20"/>
          <w:szCs w:val="20"/>
        </w:rPr>
        <w:t xml:space="preserve"> das Know-how </w:t>
      </w:r>
      <w:r w:rsidR="00CC3175">
        <w:rPr>
          <w:rFonts w:ascii="Arial" w:hAnsi="Arial" w:cs="Arial"/>
          <w:sz w:val="20"/>
          <w:szCs w:val="20"/>
        </w:rPr>
        <w:t xml:space="preserve">und die Erfahrung </w:t>
      </w:r>
      <w:r w:rsidRPr="00CF459C">
        <w:rPr>
          <w:rFonts w:ascii="Arial" w:hAnsi="Arial" w:cs="Arial"/>
          <w:sz w:val="20"/>
          <w:szCs w:val="20"/>
        </w:rPr>
        <w:t>von TGW</w:t>
      </w:r>
      <w:r w:rsidR="005A1F73">
        <w:rPr>
          <w:rFonts w:ascii="Arial" w:hAnsi="Arial" w:cs="Arial"/>
          <w:sz w:val="20"/>
          <w:szCs w:val="20"/>
        </w:rPr>
        <w:t xml:space="preserve"> setzt</w:t>
      </w:r>
      <w:r w:rsidRPr="00CF459C">
        <w:rPr>
          <w:rFonts w:ascii="Arial" w:hAnsi="Arial" w:cs="Arial"/>
          <w:sz w:val="20"/>
          <w:szCs w:val="20"/>
        </w:rPr>
        <w:t xml:space="preserve">“, unterstreicht </w:t>
      </w:r>
      <w:r w:rsidR="003F51F2" w:rsidRPr="003F51F2">
        <w:rPr>
          <w:rFonts w:ascii="Arial" w:hAnsi="Arial" w:cs="Arial"/>
          <w:sz w:val="20"/>
          <w:szCs w:val="20"/>
        </w:rPr>
        <w:t xml:space="preserve">Juan Carlos </w:t>
      </w:r>
      <w:r w:rsidR="003F51F2">
        <w:rPr>
          <w:rFonts w:ascii="Arial" w:hAnsi="Arial" w:cs="Arial"/>
          <w:sz w:val="20"/>
          <w:szCs w:val="20"/>
        </w:rPr>
        <w:t xml:space="preserve">Mendoza, Director Lifetime Services </w:t>
      </w:r>
      <w:r w:rsidRPr="00CF459C">
        <w:rPr>
          <w:rFonts w:ascii="Arial" w:hAnsi="Arial" w:cs="Arial"/>
          <w:sz w:val="20"/>
          <w:szCs w:val="20"/>
        </w:rPr>
        <w:t xml:space="preserve">TGW </w:t>
      </w:r>
      <w:r w:rsidR="003F51F2">
        <w:rPr>
          <w:rFonts w:ascii="Arial" w:hAnsi="Arial" w:cs="Arial"/>
          <w:sz w:val="20"/>
          <w:szCs w:val="20"/>
        </w:rPr>
        <w:t>South Europe</w:t>
      </w:r>
      <w:r w:rsidRPr="00CF459C">
        <w:rPr>
          <w:rFonts w:ascii="Arial" w:hAnsi="Arial" w:cs="Arial"/>
          <w:sz w:val="20"/>
          <w:szCs w:val="20"/>
        </w:rPr>
        <w:t xml:space="preserve">. „Gemeinsam </w:t>
      </w:r>
      <w:r w:rsidR="002F7AB0">
        <w:rPr>
          <w:rFonts w:ascii="Arial" w:hAnsi="Arial" w:cs="Arial"/>
          <w:sz w:val="20"/>
          <w:szCs w:val="20"/>
        </w:rPr>
        <w:t xml:space="preserve">mit dem Kunden </w:t>
      </w:r>
      <w:r w:rsidR="0025739D" w:rsidRPr="00CF459C">
        <w:rPr>
          <w:rFonts w:ascii="Arial" w:hAnsi="Arial" w:cs="Arial"/>
          <w:sz w:val="20"/>
          <w:szCs w:val="20"/>
        </w:rPr>
        <w:t xml:space="preserve">stellen </w:t>
      </w:r>
      <w:r w:rsidRPr="00CF459C">
        <w:rPr>
          <w:rFonts w:ascii="Arial" w:hAnsi="Arial" w:cs="Arial"/>
          <w:sz w:val="20"/>
          <w:szCs w:val="20"/>
        </w:rPr>
        <w:t xml:space="preserve">wir die optimale </w:t>
      </w:r>
      <w:r w:rsidR="003349C5">
        <w:rPr>
          <w:rFonts w:ascii="Arial" w:hAnsi="Arial" w:cs="Arial"/>
          <w:sz w:val="20"/>
          <w:szCs w:val="20"/>
        </w:rPr>
        <w:t>Leistung</w:t>
      </w:r>
      <w:r w:rsidR="00115F01">
        <w:rPr>
          <w:rFonts w:ascii="Arial" w:hAnsi="Arial" w:cs="Arial"/>
          <w:sz w:val="20"/>
          <w:szCs w:val="20"/>
        </w:rPr>
        <w:t xml:space="preserve"> der hochautomatisierten Anlage</w:t>
      </w:r>
      <w:r w:rsidRPr="00CF459C">
        <w:rPr>
          <w:rFonts w:ascii="Arial" w:hAnsi="Arial" w:cs="Arial"/>
          <w:sz w:val="20"/>
          <w:szCs w:val="20"/>
        </w:rPr>
        <w:t xml:space="preserve"> sicher</w:t>
      </w:r>
      <w:r w:rsidR="00FA6AC2">
        <w:rPr>
          <w:rFonts w:ascii="Arial" w:hAnsi="Arial" w:cs="Arial"/>
          <w:sz w:val="20"/>
          <w:szCs w:val="20"/>
        </w:rPr>
        <w:t xml:space="preserve"> </w:t>
      </w:r>
      <w:r w:rsidR="006B0BE9">
        <w:rPr>
          <w:rFonts w:ascii="Arial" w:hAnsi="Arial" w:cs="Arial"/>
          <w:sz w:val="20"/>
          <w:szCs w:val="20"/>
        </w:rPr>
        <w:t>und haben dabei</w:t>
      </w:r>
      <w:r w:rsidR="00FA6AC2">
        <w:rPr>
          <w:rFonts w:ascii="Arial" w:hAnsi="Arial" w:cs="Arial"/>
          <w:sz w:val="20"/>
          <w:szCs w:val="20"/>
        </w:rPr>
        <w:t xml:space="preserve"> </w:t>
      </w:r>
      <w:r w:rsidR="006B0BE9">
        <w:rPr>
          <w:rFonts w:ascii="Arial" w:hAnsi="Arial" w:cs="Arial"/>
          <w:sz w:val="20"/>
          <w:szCs w:val="20"/>
        </w:rPr>
        <w:t>immer die</w:t>
      </w:r>
      <w:r w:rsidR="00271B1B">
        <w:rPr>
          <w:rFonts w:ascii="Arial" w:hAnsi="Arial" w:cs="Arial"/>
          <w:sz w:val="20"/>
          <w:szCs w:val="20"/>
        </w:rPr>
        <w:t xml:space="preserve"> </w:t>
      </w:r>
      <w:r w:rsidR="00020FC2">
        <w:rPr>
          <w:rFonts w:ascii="Arial" w:hAnsi="Arial" w:cs="Arial"/>
          <w:sz w:val="20"/>
          <w:szCs w:val="20"/>
        </w:rPr>
        <w:t>Gesamtbetriebskosten</w:t>
      </w:r>
      <w:r w:rsidR="00271B1B">
        <w:rPr>
          <w:rFonts w:ascii="Arial" w:hAnsi="Arial" w:cs="Arial"/>
          <w:sz w:val="20"/>
          <w:szCs w:val="20"/>
        </w:rPr>
        <w:t xml:space="preserve"> im Blick</w:t>
      </w:r>
      <w:r w:rsidR="00300743">
        <w:rPr>
          <w:rFonts w:ascii="Arial" w:hAnsi="Arial" w:cs="Arial"/>
          <w:sz w:val="20"/>
          <w:szCs w:val="20"/>
        </w:rPr>
        <w:t xml:space="preserve"> – </w:t>
      </w:r>
      <w:r w:rsidR="00271B1B">
        <w:rPr>
          <w:rFonts w:ascii="Arial" w:hAnsi="Arial" w:cs="Arial"/>
          <w:sz w:val="20"/>
          <w:szCs w:val="20"/>
        </w:rPr>
        <w:t xml:space="preserve">also </w:t>
      </w:r>
      <w:r w:rsidR="00300743">
        <w:rPr>
          <w:rFonts w:ascii="Arial" w:hAnsi="Arial" w:cs="Arial"/>
          <w:sz w:val="20"/>
          <w:szCs w:val="20"/>
        </w:rPr>
        <w:t xml:space="preserve">die </w:t>
      </w:r>
      <w:r w:rsidRPr="00CF459C">
        <w:rPr>
          <w:rFonts w:ascii="Arial" w:hAnsi="Arial" w:cs="Arial"/>
          <w:sz w:val="20"/>
          <w:szCs w:val="20"/>
        </w:rPr>
        <w:t>Total Cost of Ownership</w:t>
      </w:r>
      <w:r w:rsidR="00A512E5">
        <w:rPr>
          <w:rFonts w:ascii="Arial" w:hAnsi="Arial" w:cs="Arial"/>
          <w:sz w:val="20"/>
          <w:szCs w:val="20"/>
        </w:rPr>
        <w:t>. Möglich macht das ein</w:t>
      </w:r>
      <w:r w:rsidR="0044790C">
        <w:rPr>
          <w:rFonts w:ascii="Arial" w:hAnsi="Arial" w:cs="Arial"/>
          <w:sz w:val="20"/>
          <w:szCs w:val="20"/>
        </w:rPr>
        <w:t xml:space="preserve"> umfassendes</w:t>
      </w:r>
      <w:r w:rsidR="00A512E5">
        <w:rPr>
          <w:rFonts w:ascii="Arial" w:hAnsi="Arial" w:cs="Arial"/>
          <w:sz w:val="20"/>
          <w:szCs w:val="20"/>
        </w:rPr>
        <w:t xml:space="preserve"> Paket, das auf die Bedürfnisse </w:t>
      </w:r>
      <w:r w:rsidR="0037508B">
        <w:rPr>
          <w:rFonts w:ascii="Arial" w:hAnsi="Arial" w:cs="Arial"/>
          <w:sz w:val="20"/>
          <w:szCs w:val="20"/>
        </w:rPr>
        <w:t>von Leroy Merlin</w:t>
      </w:r>
      <w:r w:rsidR="00A512E5">
        <w:rPr>
          <w:rFonts w:ascii="Arial" w:hAnsi="Arial" w:cs="Arial"/>
          <w:sz w:val="20"/>
          <w:szCs w:val="20"/>
        </w:rPr>
        <w:t xml:space="preserve"> </w:t>
      </w:r>
      <w:r w:rsidR="006D478E">
        <w:rPr>
          <w:rFonts w:ascii="Arial" w:hAnsi="Arial" w:cs="Arial"/>
          <w:sz w:val="20"/>
          <w:szCs w:val="20"/>
        </w:rPr>
        <w:t>zugeschnitten</w:t>
      </w:r>
      <w:r w:rsidR="00A512E5">
        <w:rPr>
          <w:rFonts w:ascii="Arial" w:hAnsi="Arial" w:cs="Arial"/>
          <w:sz w:val="20"/>
          <w:szCs w:val="20"/>
        </w:rPr>
        <w:t xml:space="preserve"> ist.</w:t>
      </w:r>
      <w:r w:rsidRPr="00CF459C">
        <w:rPr>
          <w:rFonts w:ascii="Arial" w:hAnsi="Arial" w:cs="Arial"/>
          <w:sz w:val="20"/>
          <w:szCs w:val="20"/>
        </w:rPr>
        <w:t>“</w:t>
      </w:r>
    </w:p>
    <w:p w14:paraId="62C697D9" w14:textId="77777777" w:rsidR="009B4CE9" w:rsidRPr="00F65818" w:rsidRDefault="009B4CE9" w:rsidP="00F6581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1E84F868" w14:textId="70C4C064" w:rsidR="005D7258" w:rsidRDefault="0082145D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</w:p>
    <w:p w14:paraId="4715AC0C" w14:textId="5EA27476" w:rsidR="009B4CE9" w:rsidRDefault="009B4CE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195AC835" w14:textId="0F193BF4" w:rsidR="009B4CE9" w:rsidRDefault="009B4CE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561DAA6C" w14:textId="26A1800C" w:rsidR="009B4CE9" w:rsidRDefault="009B4CE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1CBA2155" w14:textId="79192723" w:rsidR="009B4CE9" w:rsidRDefault="009B4CE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54FF5B15" w14:textId="5DE2CB0F" w:rsidR="009B4CE9" w:rsidRDefault="009B4CE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6094F19A" w14:textId="3DF04B2E" w:rsidR="009B4CE9" w:rsidRDefault="009B4CE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4680FFB9" w14:textId="315ED05B" w:rsidR="009B4CE9" w:rsidRDefault="009B4CE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1D6BF4C6" w14:textId="65468BF2" w:rsidR="009B4CE9" w:rsidRDefault="009B4CE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5E73A6B8" w14:textId="27794800" w:rsidR="009B4CE9" w:rsidRDefault="009B4CE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72CBFADE" w14:textId="527792FC" w:rsidR="009B4CE9" w:rsidRDefault="009B4CE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504EB22D" w14:textId="6A3294F7" w:rsidR="009B4CE9" w:rsidRDefault="009B4CE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65FB5646" w14:textId="4CE96693" w:rsidR="009B4CE9" w:rsidRDefault="009B4CE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111044C" w14:textId="189E6DA0" w:rsidR="00E14CCA" w:rsidRDefault="00E14CC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10E04D6C" w14:textId="093253AE" w:rsidR="00E14CCA" w:rsidRDefault="00E14CC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6AC0E119" w14:textId="7FEC8544" w:rsidR="00E14CCA" w:rsidRDefault="00E14CC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bookmarkStart w:id="0" w:name="_GoBack"/>
      <w:bookmarkEnd w:id="0"/>
    </w:p>
    <w:p w14:paraId="2FC1789E" w14:textId="703478B6" w:rsidR="00E14CCA" w:rsidRDefault="00E14CC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2807C4C5" w14:textId="3D0DADBA" w:rsidR="00E14CCA" w:rsidRDefault="00E14CC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50CEA00C" w14:textId="39FAB9F2" w:rsidR="00E14CCA" w:rsidRDefault="00E14CC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62BC4D6E" w14:textId="77777777" w:rsidR="00E14CCA" w:rsidRDefault="00E14CC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7E59AE53" w14:textId="5EC26253" w:rsidR="000F039C" w:rsidRPr="00A75FCA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GB"/>
        </w:rPr>
      </w:pPr>
      <w:r w:rsidRPr="00A75FCA">
        <w:rPr>
          <w:rFonts w:ascii="Arial" w:hAnsi="Arial" w:cs="Arial"/>
          <w:b/>
          <w:sz w:val="20"/>
          <w:szCs w:val="20"/>
          <w:lang w:val="en-GB"/>
        </w:rPr>
        <w:lastRenderedPageBreak/>
        <w:t>Über die TGW Logistics Group:</w:t>
      </w:r>
    </w:p>
    <w:p w14:paraId="51819DF6" w14:textId="18872F0B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</w:t>
      </w:r>
      <w:r w:rsidR="0088541E">
        <w:rPr>
          <w:rFonts w:cs="Arial"/>
          <w:szCs w:val="20"/>
        </w:rPr>
        <w:t xml:space="preserve">mehr als </w:t>
      </w:r>
      <w:r>
        <w:rPr>
          <w:rFonts w:cs="Arial"/>
          <w:szCs w:val="20"/>
        </w:rPr>
        <w:t>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7495D149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328AE571" w14:textId="4DC9FE1A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8B3BB7">
        <w:rPr>
          <w:rFonts w:cs="Arial"/>
          <w:szCs w:val="20"/>
        </w:rPr>
        <w:t>mehr als</w:t>
      </w:r>
      <w:r w:rsidR="00AE27B7">
        <w:rPr>
          <w:rFonts w:cs="Arial"/>
          <w:szCs w:val="20"/>
        </w:rPr>
        <w:t xml:space="preserve"> </w:t>
      </w:r>
      <w:r w:rsidR="009B4CE9">
        <w:rPr>
          <w:rFonts w:cs="Arial"/>
          <w:szCs w:val="20"/>
        </w:rPr>
        <w:t>4.400</w:t>
      </w:r>
      <w:r>
        <w:rPr>
          <w:rFonts w:cs="Arial"/>
          <w:szCs w:val="20"/>
        </w:rPr>
        <w:t xml:space="preserve"> Mita</w:t>
      </w:r>
      <w:r w:rsidR="00AE27B7">
        <w:rPr>
          <w:rFonts w:cs="Arial"/>
          <w:szCs w:val="20"/>
        </w:rPr>
        <w:t xml:space="preserve">rbeiter. Im Wirtschaftsjahr </w:t>
      </w:r>
      <w:r w:rsidR="0088541E">
        <w:rPr>
          <w:rFonts w:cs="Arial"/>
          <w:szCs w:val="20"/>
        </w:rPr>
        <w:t>202</w:t>
      </w:r>
      <w:r w:rsidR="009B4CE9">
        <w:rPr>
          <w:rFonts w:cs="Arial"/>
          <w:szCs w:val="20"/>
        </w:rPr>
        <w:t>1</w:t>
      </w:r>
      <w:r w:rsidR="00AE27B7">
        <w:rPr>
          <w:rFonts w:cs="Arial"/>
          <w:szCs w:val="20"/>
        </w:rPr>
        <w:t>/</w:t>
      </w:r>
      <w:r w:rsidR="0088541E">
        <w:rPr>
          <w:rFonts w:cs="Arial"/>
          <w:szCs w:val="20"/>
        </w:rPr>
        <w:t>2</w:t>
      </w:r>
      <w:r w:rsidR="009B4CE9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erzielte das Unternehmen einen Gesamtumsatz von </w:t>
      </w:r>
      <w:r w:rsidR="009B4CE9">
        <w:rPr>
          <w:rFonts w:cs="Arial"/>
          <w:szCs w:val="20"/>
        </w:rPr>
        <w:t>924</w:t>
      </w:r>
      <w:r>
        <w:rPr>
          <w:rFonts w:cs="Arial"/>
          <w:szCs w:val="20"/>
        </w:rPr>
        <w:t xml:space="preserve"> Millionen Euro.</w:t>
      </w:r>
    </w:p>
    <w:p w14:paraId="1590E6B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2EF929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6BD830E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FD8093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DE68F51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11151EC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724B421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C32445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F759AFF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1DC8021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1D0574A4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75587F3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5F1506F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4B9358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1047694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E9F0F4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719F70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A259D89" w14:textId="77777777"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14:paraId="30193EC7" w14:textId="77777777" w:rsidR="00496FFC" w:rsidRPr="00A75FCA" w:rsidRDefault="00496FFC" w:rsidP="000F039C">
      <w:pPr>
        <w:spacing w:line="240" w:lineRule="auto"/>
        <w:ind w:right="701"/>
        <w:rPr>
          <w:rFonts w:cs="Arial"/>
          <w:b/>
          <w:szCs w:val="20"/>
          <w:lang w:val="de-AT"/>
        </w:rPr>
      </w:pPr>
    </w:p>
    <w:p w14:paraId="538A2000" w14:textId="77777777" w:rsidR="00496FFC" w:rsidRPr="00A75FCA" w:rsidRDefault="00496FFC" w:rsidP="00496FFC">
      <w:pPr>
        <w:spacing w:line="240" w:lineRule="auto"/>
        <w:ind w:right="701"/>
        <w:rPr>
          <w:rFonts w:cs="Arial"/>
          <w:szCs w:val="20"/>
          <w:lang w:val="de-AT"/>
        </w:rPr>
      </w:pPr>
      <w:r w:rsidRPr="00A75FCA">
        <w:rPr>
          <w:rFonts w:cs="Arial"/>
          <w:szCs w:val="20"/>
          <w:lang w:val="de-AT"/>
        </w:rPr>
        <w:t>Alexander Tahedl</w:t>
      </w:r>
    </w:p>
    <w:p w14:paraId="74FA7351" w14:textId="77777777" w:rsidR="00496FFC" w:rsidRPr="00A75FCA" w:rsidRDefault="00496FFC" w:rsidP="00496FFC">
      <w:pPr>
        <w:spacing w:line="240" w:lineRule="auto"/>
        <w:ind w:right="701"/>
        <w:rPr>
          <w:rFonts w:cs="Arial"/>
          <w:szCs w:val="20"/>
          <w:lang w:val="fr-FR"/>
        </w:rPr>
      </w:pPr>
      <w:r w:rsidRPr="00A75FCA">
        <w:rPr>
          <w:rFonts w:cs="Arial"/>
          <w:szCs w:val="20"/>
          <w:lang w:val="fr-FR"/>
        </w:rPr>
        <w:t>Communications Specialist</w:t>
      </w:r>
    </w:p>
    <w:p w14:paraId="4726EA07" w14:textId="77777777" w:rsidR="00496FFC" w:rsidRPr="00A75FCA" w:rsidRDefault="00496FFC" w:rsidP="00496FFC">
      <w:pPr>
        <w:spacing w:line="240" w:lineRule="auto"/>
        <w:ind w:right="701"/>
        <w:rPr>
          <w:rFonts w:cs="Arial"/>
          <w:szCs w:val="20"/>
          <w:lang w:val="fr-FR"/>
        </w:rPr>
      </w:pPr>
      <w:r w:rsidRPr="00A75FCA">
        <w:rPr>
          <w:rFonts w:cs="Arial"/>
          <w:szCs w:val="20"/>
          <w:lang w:val="fr-FR"/>
        </w:rPr>
        <w:t>T: +</w:t>
      </w:r>
      <w:proofErr w:type="gramStart"/>
      <w:r w:rsidRPr="00A75FCA">
        <w:rPr>
          <w:rFonts w:cs="Arial"/>
          <w:szCs w:val="20"/>
          <w:lang w:val="fr-FR"/>
        </w:rPr>
        <w:t>43.(</w:t>
      </w:r>
      <w:proofErr w:type="gramEnd"/>
      <w:r w:rsidRPr="00A75FCA">
        <w:rPr>
          <w:rFonts w:cs="Arial"/>
          <w:szCs w:val="20"/>
          <w:lang w:val="fr-FR"/>
        </w:rPr>
        <w:t>0)50.486-2267</w:t>
      </w:r>
    </w:p>
    <w:p w14:paraId="3AECF545" w14:textId="77777777" w:rsidR="00496FFC" w:rsidRPr="00A75FCA" w:rsidRDefault="00496FFC" w:rsidP="00496FFC">
      <w:pPr>
        <w:spacing w:line="240" w:lineRule="auto"/>
        <w:ind w:right="701"/>
        <w:rPr>
          <w:rFonts w:cs="Arial"/>
          <w:szCs w:val="20"/>
          <w:lang w:val="fr-FR"/>
        </w:rPr>
      </w:pPr>
      <w:r w:rsidRPr="00A75FCA">
        <w:rPr>
          <w:rFonts w:cs="Arial"/>
          <w:szCs w:val="20"/>
          <w:lang w:val="fr-FR"/>
        </w:rPr>
        <w:t>M: +</w:t>
      </w:r>
      <w:proofErr w:type="gramStart"/>
      <w:r w:rsidRPr="00A75FCA">
        <w:rPr>
          <w:rFonts w:cs="Arial"/>
          <w:szCs w:val="20"/>
          <w:lang w:val="fr-FR"/>
        </w:rPr>
        <w:t>43.(</w:t>
      </w:r>
      <w:proofErr w:type="gramEnd"/>
      <w:r w:rsidRPr="00A75FCA">
        <w:rPr>
          <w:rFonts w:cs="Arial"/>
          <w:szCs w:val="20"/>
          <w:lang w:val="fr-FR"/>
        </w:rPr>
        <w:t>0)664.88459713</w:t>
      </w:r>
    </w:p>
    <w:p w14:paraId="53C7BE72" w14:textId="4F1F7328" w:rsidR="007E79A3" w:rsidRPr="009B4CE9" w:rsidRDefault="00496FFC">
      <w:pPr>
        <w:spacing w:line="240" w:lineRule="auto"/>
        <w:ind w:right="701"/>
        <w:rPr>
          <w:lang w:val="fr-FR"/>
        </w:rPr>
      </w:pPr>
      <w:r w:rsidRPr="00A75FCA">
        <w:rPr>
          <w:rFonts w:cs="Arial"/>
          <w:szCs w:val="20"/>
          <w:lang w:val="fr-FR"/>
        </w:rPr>
        <w:t>alexander.tahedl@tgw-group.com</w:t>
      </w:r>
    </w:p>
    <w:sectPr w:rsidR="007E79A3" w:rsidRPr="009B4CE9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0E1E9" w14:textId="77777777" w:rsidR="005539C2" w:rsidRDefault="005539C2" w:rsidP="00764006">
      <w:pPr>
        <w:spacing w:line="240" w:lineRule="auto"/>
      </w:pPr>
      <w:r>
        <w:separator/>
      </w:r>
    </w:p>
  </w:endnote>
  <w:endnote w:type="continuationSeparator" w:id="0">
    <w:p w14:paraId="45C15031" w14:textId="77777777" w:rsidR="005539C2" w:rsidRDefault="005539C2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69EB9083" w14:textId="77777777" w:rsidTr="00C15D91">
      <w:tc>
        <w:tcPr>
          <w:tcW w:w="6474" w:type="dxa"/>
        </w:tcPr>
        <w:p w14:paraId="6B37E4D3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A52594E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438D97C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3FC1CD9" w14:textId="34FA725B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82145D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82145D">
            <w:rPr>
              <w:sz w:val="16"/>
            </w:rPr>
            <w:t>3</w:t>
          </w:r>
        </w:p>
      </w:tc>
    </w:tr>
  </w:tbl>
  <w:p w14:paraId="0D13F012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A4FBD" w14:textId="77777777" w:rsidR="005539C2" w:rsidRDefault="005539C2" w:rsidP="00764006">
      <w:pPr>
        <w:spacing w:line="240" w:lineRule="auto"/>
      </w:pPr>
      <w:r>
        <w:separator/>
      </w:r>
    </w:p>
  </w:footnote>
  <w:footnote w:type="continuationSeparator" w:id="0">
    <w:p w14:paraId="7FC7A3A5" w14:textId="77777777" w:rsidR="005539C2" w:rsidRDefault="005539C2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A8276" w14:textId="77777777" w:rsidR="00F87BD1" w:rsidRDefault="00F87BD1" w:rsidP="00764006">
    <w:pPr>
      <w:pStyle w:val="Kopfzeile"/>
      <w:jc w:val="right"/>
    </w:pPr>
  </w:p>
  <w:p w14:paraId="771EB6AC" w14:textId="4ABBEE1C" w:rsidR="00A459AA" w:rsidRDefault="00A459AA" w:rsidP="00764006">
    <w:pPr>
      <w:pStyle w:val="Kopfzeile"/>
      <w:jc w:val="right"/>
    </w:pPr>
    <w:r>
      <w:br/>
    </w:r>
  </w:p>
  <w:p w14:paraId="7052C97C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E97F4B"/>
    <w:multiLevelType w:val="hybridMultilevel"/>
    <w:tmpl w:val="60947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93B48"/>
    <w:multiLevelType w:val="hybridMultilevel"/>
    <w:tmpl w:val="D9C4CE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833E5"/>
    <w:multiLevelType w:val="hybridMultilevel"/>
    <w:tmpl w:val="08281F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3"/>
  </w:num>
  <w:num w:numId="4">
    <w:abstractNumId w:val="25"/>
  </w:num>
  <w:num w:numId="5">
    <w:abstractNumId w:val="12"/>
  </w:num>
  <w:num w:numId="6">
    <w:abstractNumId w:val="3"/>
  </w:num>
  <w:num w:numId="7">
    <w:abstractNumId w:val="15"/>
  </w:num>
  <w:num w:numId="8">
    <w:abstractNumId w:val="11"/>
  </w:num>
  <w:num w:numId="9">
    <w:abstractNumId w:val="21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24"/>
  </w:num>
  <w:num w:numId="15">
    <w:abstractNumId w:val="26"/>
  </w:num>
  <w:num w:numId="16">
    <w:abstractNumId w:val="4"/>
  </w:num>
  <w:num w:numId="17">
    <w:abstractNumId w:val="23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14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2205"/>
    <w:rsid w:val="0000394C"/>
    <w:rsid w:val="00004756"/>
    <w:rsid w:val="000048BC"/>
    <w:rsid w:val="000048E9"/>
    <w:rsid w:val="00004CA5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0FC2"/>
    <w:rsid w:val="00021EE3"/>
    <w:rsid w:val="0002337D"/>
    <w:rsid w:val="00024B9C"/>
    <w:rsid w:val="00024D47"/>
    <w:rsid w:val="0002663A"/>
    <w:rsid w:val="000268D4"/>
    <w:rsid w:val="00026B06"/>
    <w:rsid w:val="00030195"/>
    <w:rsid w:val="000307EE"/>
    <w:rsid w:val="00031815"/>
    <w:rsid w:val="00031F76"/>
    <w:rsid w:val="000338CC"/>
    <w:rsid w:val="0003447B"/>
    <w:rsid w:val="00036D20"/>
    <w:rsid w:val="00041207"/>
    <w:rsid w:val="00041846"/>
    <w:rsid w:val="000419CF"/>
    <w:rsid w:val="00043FE7"/>
    <w:rsid w:val="00044B78"/>
    <w:rsid w:val="00044B9D"/>
    <w:rsid w:val="00044F5F"/>
    <w:rsid w:val="00045425"/>
    <w:rsid w:val="00046CA1"/>
    <w:rsid w:val="00047A76"/>
    <w:rsid w:val="00047FC8"/>
    <w:rsid w:val="00051F6B"/>
    <w:rsid w:val="00052715"/>
    <w:rsid w:val="0005524C"/>
    <w:rsid w:val="00055779"/>
    <w:rsid w:val="00056EA7"/>
    <w:rsid w:val="00057AC7"/>
    <w:rsid w:val="00057EC7"/>
    <w:rsid w:val="000603BE"/>
    <w:rsid w:val="00064971"/>
    <w:rsid w:val="000651D7"/>
    <w:rsid w:val="00065714"/>
    <w:rsid w:val="0006571A"/>
    <w:rsid w:val="00065AB0"/>
    <w:rsid w:val="00065CD8"/>
    <w:rsid w:val="00066738"/>
    <w:rsid w:val="0006709E"/>
    <w:rsid w:val="000672B8"/>
    <w:rsid w:val="000678C1"/>
    <w:rsid w:val="00070046"/>
    <w:rsid w:val="00070063"/>
    <w:rsid w:val="00070362"/>
    <w:rsid w:val="000708A4"/>
    <w:rsid w:val="00070BE4"/>
    <w:rsid w:val="00070EA7"/>
    <w:rsid w:val="00070F06"/>
    <w:rsid w:val="000712F0"/>
    <w:rsid w:val="00071B92"/>
    <w:rsid w:val="00071BC4"/>
    <w:rsid w:val="00072B37"/>
    <w:rsid w:val="000740E1"/>
    <w:rsid w:val="00081FA6"/>
    <w:rsid w:val="0008298D"/>
    <w:rsid w:val="00082FB9"/>
    <w:rsid w:val="000830C2"/>
    <w:rsid w:val="0008328C"/>
    <w:rsid w:val="000838C9"/>
    <w:rsid w:val="00084DC2"/>
    <w:rsid w:val="000859F7"/>
    <w:rsid w:val="00085DE5"/>
    <w:rsid w:val="00087586"/>
    <w:rsid w:val="000876EB"/>
    <w:rsid w:val="000901FB"/>
    <w:rsid w:val="0009026C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5CEB"/>
    <w:rsid w:val="000A67DD"/>
    <w:rsid w:val="000A6DCC"/>
    <w:rsid w:val="000A721F"/>
    <w:rsid w:val="000A7433"/>
    <w:rsid w:val="000B2238"/>
    <w:rsid w:val="000B23FE"/>
    <w:rsid w:val="000B2BD8"/>
    <w:rsid w:val="000B3A42"/>
    <w:rsid w:val="000B3BB3"/>
    <w:rsid w:val="000B4155"/>
    <w:rsid w:val="000B4F86"/>
    <w:rsid w:val="000B58AB"/>
    <w:rsid w:val="000B6520"/>
    <w:rsid w:val="000B6706"/>
    <w:rsid w:val="000B6892"/>
    <w:rsid w:val="000B697D"/>
    <w:rsid w:val="000B6D90"/>
    <w:rsid w:val="000B72D6"/>
    <w:rsid w:val="000B7F5B"/>
    <w:rsid w:val="000C043F"/>
    <w:rsid w:val="000C48AB"/>
    <w:rsid w:val="000C5419"/>
    <w:rsid w:val="000C6B50"/>
    <w:rsid w:val="000D04E9"/>
    <w:rsid w:val="000D055C"/>
    <w:rsid w:val="000D05C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D7F0F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100CDF"/>
    <w:rsid w:val="00100FED"/>
    <w:rsid w:val="0010115C"/>
    <w:rsid w:val="0010206F"/>
    <w:rsid w:val="00102B91"/>
    <w:rsid w:val="00102B94"/>
    <w:rsid w:val="00102C0C"/>
    <w:rsid w:val="00102F3E"/>
    <w:rsid w:val="00106124"/>
    <w:rsid w:val="00106470"/>
    <w:rsid w:val="00110758"/>
    <w:rsid w:val="001109BF"/>
    <w:rsid w:val="00110A0B"/>
    <w:rsid w:val="00111661"/>
    <w:rsid w:val="00113562"/>
    <w:rsid w:val="001137CB"/>
    <w:rsid w:val="00113DCE"/>
    <w:rsid w:val="00114C33"/>
    <w:rsid w:val="00115F01"/>
    <w:rsid w:val="00117307"/>
    <w:rsid w:val="001174B0"/>
    <w:rsid w:val="00117D1D"/>
    <w:rsid w:val="00120347"/>
    <w:rsid w:val="0012259F"/>
    <w:rsid w:val="00122BB2"/>
    <w:rsid w:val="001252B2"/>
    <w:rsid w:val="00125A5B"/>
    <w:rsid w:val="0013094C"/>
    <w:rsid w:val="00132861"/>
    <w:rsid w:val="001336A2"/>
    <w:rsid w:val="001354C6"/>
    <w:rsid w:val="0013588C"/>
    <w:rsid w:val="00136EEB"/>
    <w:rsid w:val="00140AAD"/>
    <w:rsid w:val="001411C5"/>
    <w:rsid w:val="00141B16"/>
    <w:rsid w:val="00141B5D"/>
    <w:rsid w:val="00141C5F"/>
    <w:rsid w:val="00141F13"/>
    <w:rsid w:val="00142118"/>
    <w:rsid w:val="001422EB"/>
    <w:rsid w:val="00142D57"/>
    <w:rsid w:val="001436B8"/>
    <w:rsid w:val="00143849"/>
    <w:rsid w:val="00143EB1"/>
    <w:rsid w:val="00144B5C"/>
    <w:rsid w:val="00145EB3"/>
    <w:rsid w:val="00150056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4A89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5A43"/>
    <w:rsid w:val="001A639D"/>
    <w:rsid w:val="001A65AB"/>
    <w:rsid w:val="001A79EB"/>
    <w:rsid w:val="001B0377"/>
    <w:rsid w:val="001B04AC"/>
    <w:rsid w:val="001B05A0"/>
    <w:rsid w:val="001B1C61"/>
    <w:rsid w:val="001B2714"/>
    <w:rsid w:val="001B32D8"/>
    <w:rsid w:val="001B331B"/>
    <w:rsid w:val="001B3B4C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52F"/>
    <w:rsid w:val="001D38DF"/>
    <w:rsid w:val="001D3B2A"/>
    <w:rsid w:val="001D3BE6"/>
    <w:rsid w:val="001D3C10"/>
    <w:rsid w:val="001D6C93"/>
    <w:rsid w:val="001D6FB0"/>
    <w:rsid w:val="001E064D"/>
    <w:rsid w:val="001E12D3"/>
    <w:rsid w:val="001E2DC7"/>
    <w:rsid w:val="001E3060"/>
    <w:rsid w:val="001E3416"/>
    <w:rsid w:val="001E4E67"/>
    <w:rsid w:val="001E5740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5E6D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0D2F"/>
    <w:rsid w:val="002113BC"/>
    <w:rsid w:val="00211AAD"/>
    <w:rsid w:val="00213187"/>
    <w:rsid w:val="002133E1"/>
    <w:rsid w:val="002138F3"/>
    <w:rsid w:val="002140EF"/>
    <w:rsid w:val="00214B64"/>
    <w:rsid w:val="00214E93"/>
    <w:rsid w:val="00215B4D"/>
    <w:rsid w:val="00216276"/>
    <w:rsid w:val="0021629F"/>
    <w:rsid w:val="002170BE"/>
    <w:rsid w:val="002178D9"/>
    <w:rsid w:val="00220F1F"/>
    <w:rsid w:val="00221837"/>
    <w:rsid w:val="00221FBB"/>
    <w:rsid w:val="00222B47"/>
    <w:rsid w:val="00224DF2"/>
    <w:rsid w:val="00226163"/>
    <w:rsid w:val="00226A9F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71C"/>
    <w:rsid w:val="00241EA6"/>
    <w:rsid w:val="00241F08"/>
    <w:rsid w:val="00241F77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47C36"/>
    <w:rsid w:val="00252C84"/>
    <w:rsid w:val="00252CD7"/>
    <w:rsid w:val="00253096"/>
    <w:rsid w:val="002536EF"/>
    <w:rsid w:val="002546DD"/>
    <w:rsid w:val="00255345"/>
    <w:rsid w:val="00255570"/>
    <w:rsid w:val="0025739D"/>
    <w:rsid w:val="002604C6"/>
    <w:rsid w:val="002604E6"/>
    <w:rsid w:val="00261DBE"/>
    <w:rsid w:val="00262DB4"/>
    <w:rsid w:val="00263BEF"/>
    <w:rsid w:val="0026487A"/>
    <w:rsid w:val="00264CA7"/>
    <w:rsid w:val="00266A9A"/>
    <w:rsid w:val="00266D58"/>
    <w:rsid w:val="00266E09"/>
    <w:rsid w:val="002676E0"/>
    <w:rsid w:val="00267C90"/>
    <w:rsid w:val="00270168"/>
    <w:rsid w:val="00270A54"/>
    <w:rsid w:val="00270C76"/>
    <w:rsid w:val="00271172"/>
    <w:rsid w:val="00271B1B"/>
    <w:rsid w:val="0027315D"/>
    <w:rsid w:val="00273635"/>
    <w:rsid w:val="00273D57"/>
    <w:rsid w:val="00273DBC"/>
    <w:rsid w:val="00274BBD"/>
    <w:rsid w:val="00274D16"/>
    <w:rsid w:val="002750BF"/>
    <w:rsid w:val="00275C04"/>
    <w:rsid w:val="0027654B"/>
    <w:rsid w:val="00280307"/>
    <w:rsid w:val="00281097"/>
    <w:rsid w:val="002823C9"/>
    <w:rsid w:val="00284696"/>
    <w:rsid w:val="00284839"/>
    <w:rsid w:val="00284C95"/>
    <w:rsid w:val="00284F4A"/>
    <w:rsid w:val="002860DB"/>
    <w:rsid w:val="00286679"/>
    <w:rsid w:val="002875FB"/>
    <w:rsid w:val="00287AAD"/>
    <w:rsid w:val="00287E22"/>
    <w:rsid w:val="0029196C"/>
    <w:rsid w:val="00291CBF"/>
    <w:rsid w:val="00292577"/>
    <w:rsid w:val="00292EE3"/>
    <w:rsid w:val="002933B0"/>
    <w:rsid w:val="00293AE9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37B8"/>
    <w:rsid w:val="002A47F3"/>
    <w:rsid w:val="002A50BC"/>
    <w:rsid w:val="002A518B"/>
    <w:rsid w:val="002A51E5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682"/>
    <w:rsid w:val="002D6A5C"/>
    <w:rsid w:val="002E11B2"/>
    <w:rsid w:val="002E168D"/>
    <w:rsid w:val="002E1F59"/>
    <w:rsid w:val="002E312E"/>
    <w:rsid w:val="002E3C38"/>
    <w:rsid w:val="002E4B15"/>
    <w:rsid w:val="002E4E51"/>
    <w:rsid w:val="002E59F5"/>
    <w:rsid w:val="002E5FC4"/>
    <w:rsid w:val="002E6396"/>
    <w:rsid w:val="002E71B6"/>
    <w:rsid w:val="002F059B"/>
    <w:rsid w:val="002F0A80"/>
    <w:rsid w:val="002F0BC0"/>
    <w:rsid w:val="002F390A"/>
    <w:rsid w:val="002F3C41"/>
    <w:rsid w:val="002F4C86"/>
    <w:rsid w:val="002F4FEE"/>
    <w:rsid w:val="002F5440"/>
    <w:rsid w:val="002F748C"/>
    <w:rsid w:val="002F7AB0"/>
    <w:rsid w:val="002F7C97"/>
    <w:rsid w:val="00300059"/>
    <w:rsid w:val="00300743"/>
    <w:rsid w:val="00300F90"/>
    <w:rsid w:val="003014F9"/>
    <w:rsid w:val="0030159E"/>
    <w:rsid w:val="0030223E"/>
    <w:rsid w:val="003062A4"/>
    <w:rsid w:val="0030648D"/>
    <w:rsid w:val="00310A6B"/>
    <w:rsid w:val="003114D5"/>
    <w:rsid w:val="003122E3"/>
    <w:rsid w:val="0031373B"/>
    <w:rsid w:val="00314C9B"/>
    <w:rsid w:val="00314FF1"/>
    <w:rsid w:val="00315249"/>
    <w:rsid w:val="003168AE"/>
    <w:rsid w:val="00316CC3"/>
    <w:rsid w:val="00316CD2"/>
    <w:rsid w:val="00317A97"/>
    <w:rsid w:val="00317FAF"/>
    <w:rsid w:val="003203F3"/>
    <w:rsid w:val="00320BD4"/>
    <w:rsid w:val="00320D76"/>
    <w:rsid w:val="00321DDA"/>
    <w:rsid w:val="00323DBA"/>
    <w:rsid w:val="0032405B"/>
    <w:rsid w:val="00324AF6"/>
    <w:rsid w:val="00324EDF"/>
    <w:rsid w:val="00325194"/>
    <w:rsid w:val="003260FC"/>
    <w:rsid w:val="00326EC0"/>
    <w:rsid w:val="00326F78"/>
    <w:rsid w:val="00330273"/>
    <w:rsid w:val="00331CE5"/>
    <w:rsid w:val="00331DF2"/>
    <w:rsid w:val="0033228A"/>
    <w:rsid w:val="003324FD"/>
    <w:rsid w:val="00332A95"/>
    <w:rsid w:val="00332DAA"/>
    <w:rsid w:val="0033353E"/>
    <w:rsid w:val="003336F3"/>
    <w:rsid w:val="003349C5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71A2"/>
    <w:rsid w:val="00347892"/>
    <w:rsid w:val="00350A9E"/>
    <w:rsid w:val="00353103"/>
    <w:rsid w:val="00353F9E"/>
    <w:rsid w:val="003540AE"/>
    <w:rsid w:val="003549F1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497B"/>
    <w:rsid w:val="00365AA0"/>
    <w:rsid w:val="00370662"/>
    <w:rsid w:val="003719B4"/>
    <w:rsid w:val="0037274A"/>
    <w:rsid w:val="00372D81"/>
    <w:rsid w:val="00372DD3"/>
    <w:rsid w:val="00372ED8"/>
    <w:rsid w:val="00373182"/>
    <w:rsid w:val="00373A5C"/>
    <w:rsid w:val="00374096"/>
    <w:rsid w:val="003747C6"/>
    <w:rsid w:val="00374913"/>
    <w:rsid w:val="00374BBD"/>
    <w:rsid w:val="0037508B"/>
    <w:rsid w:val="0037522E"/>
    <w:rsid w:val="003756FD"/>
    <w:rsid w:val="00375AF2"/>
    <w:rsid w:val="003765DE"/>
    <w:rsid w:val="0038192A"/>
    <w:rsid w:val="003820A5"/>
    <w:rsid w:val="00382D6B"/>
    <w:rsid w:val="00383FC7"/>
    <w:rsid w:val="003840BC"/>
    <w:rsid w:val="00387427"/>
    <w:rsid w:val="003877BB"/>
    <w:rsid w:val="00387E77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95386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1DCA"/>
    <w:rsid w:val="003B41FA"/>
    <w:rsid w:val="003B56B6"/>
    <w:rsid w:val="003B6403"/>
    <w:rsid w:val="003B67C9"/>
    <w:rsid w:val="003B6C07"/>
    <w:rsid w:val="003B78D8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D1C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32C9"/>
    <w:rsid w:val="003E3D73"/>
    <w:rsid w:val="003E452D"/>
    <w:rsid w:val="003E49D4"/>
    <w:rsid w:val="003E4E08"/>
    <w:rsid w:val="003E51A7"/>
    <w:rsid w:val="003E5303"/>
    <w:rsid w:val="003E5B84"/>
    <w:rsid w:val="003E6142"/>
    <w:rsid w:val="003F013E"/>
    <w:rsid w:val="003F04A3"/>
    <w:rsid w:val="003F0C69"/>
    <w:rsid w:val="003F128D"/>
    <w:rsid w:val="003F1815"/>
    <w:rsid w:val="003F3360"/>
    <w:rsid w:val="003F51F2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C9C"/>
    <w:rsid w:val="00404F8A"/>
    <w:rsid w:val="004052D6"/>
    <w:rsid w:val="00405383"/>
    <w:rsid w:val="004057A5"/>
    <w:rsid w:val="00405D52"/>
    <w:rsid w:val="004150B4"/>
    <w:rsid w:val="00415285"/>
    <w:rsid w:val="00415902"/>
    <w:rsid w:val="00415BE0"/>
    <w:rsid w:val="0041692F"/>
    <w:rsid w:val="004173D2"/>
    <w:rsid w:val="00417A01"/>
    <w:rsid w:val="00420460"/>
    <w:rsid w:val="00420689"/>
    <w:rsid w:val="00421702"/>
    <w:rsid w:val="00422A59"/>
    <w:rsid w:val="00422B5A"/>
    <w:rsid w:val="00423216"/>
    <w:rsid w:val="004239C9"/>
    <w:rsid w:val="0042424E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1F7"/>
    <w:rsid w:val="0043240B"/>
    <w:rsid w:val="00434234"/>
    <w:rsid w:val="00434865"/>
    <w:rsid w:val="0043584A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90C"/>
    <w:rsid w:val="00447A66"/>
    <w:rsid w:val="00450564"/>
    <w:rsid w:val="00450B34"/>
    <w:rsid w:val="00450F6F"/>
    <w:rsid w:val="004512F8"/>
    <w:rsid w:val="00452A18"/>
    <w:rsid w:val="00452E7C"/>
    <w:rsid w:val="00452F19"/>
    <w:rsid w:val="004532CD"/>
    <w:rsid w:val="00453CCB"/>
    <w:rsid w:val="00454EE9"/>
    <w:rsid w:val="0045504D"/>
    <w:rsid w:val="004551A0"/>
    <w:rsid w:val="00455C3D"/>
    <w:rsid w:val="00455D0F"/>
    <w:rsid w:val="00457193"/>
    <w:rsid w:val="00460E31"/>
    <w:rsid w:val="004625B3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80054"/>
    <w:rsid w:val="004811AB"/>
    <w:rsid w:val="004818EE"/>
    <w:rsid w:val="004825B7"/>
    <w:rsid w:val="00483348"/>
    <w:rsid w:val="004835A9"/>
    <w:rsid w:val="004837CC"/>
    <w:rsid w:val="0048436C"/>
    <w:rsid w:val="00484E73"/>
    <w:rsid w:val="00485326"/>
    <w:rsid w:val="00485975"/>
    <w:rsid w:val="00485D3E"/>
    <w:rsid w:val="004866E2"/>
    <w:rsid w:val="00487647"/>
    <w:rsid w:val="00491213"/>
    <w:rsid w:val="00492213"/>
    <w:rsid w:val="00494615"/>
    <w:rsid w:val="004947A4"/>
    <w:rsid w:val="00494CBC"/>
    <w:rsid w:val="00494F3A"/>
    <w:rsid w:val="00496FFC"/>
    <w:rsid w:val="00497BD4"/>
    <w:rsid w:val="00497C32"/>
    <w:rsid w:val="00497D5E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C"/>
    <w:rsid w:val="004C292D"/>
    <w:rsid w:val="004C2BB2"/>
    <w:rsid w:val="004C322F"/>
    <w:rsid w:val="004C436D"/>
    <w:rsid w:val="004C4506"/>
    <w:rsid w:val="004C4D70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D722E"/>
    <w:rsid w:val="004E264D"/>
    <w:rsid w:val="004E371B"/>
    <w:rsid w:val="004E3AE0"/>
    <w:rsid w:val="004E40E5"/>
    <w:rsid w:val="004E4588"/>
    <w:rsid w:val="004E4DC5"/>
    <w:rsid w:val="004E5C40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624"/>
    <w:rsid w:val="004F57EC"/>
    <w:rsid w:val="004F5946"/>
    <w:rsid w:val="004F5F64"/>
    <w:rsid w:val="004F6081"/>
    <w:rsid w:val="00500690"/>
    <w:rsid w:val="00502AD8"/>
    <w:rsid w:val="00502B61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EA0"/>
    <w:rsid w:val="00522F2B"/>
    <w:rsid w:val="00523994"/>
    <w:rsid w:val="00523CCB"/>
    <w:rsid w:val="00523D03"/>
    <w:rsid w:val="0052421D"/>
    <w:rsid w:val="005246AA"/>
    <w:rsid w:val="00525BD8"/>
    <w:rsid w:val="0052724A"/>
    <w:rsid w:val="005278C0"/>
    <w:rsid w:val="00530CDC"/>
    <w:rsid w:val="0053106C"/>
    <w:rsid w:val="0053149B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3A2"/>
    <w:rsid w:val="005415DC"/>
    <w:rsid w:val="00541BCD"/>
    <w:rsid w:val="00541EB6"/>
    <w:rsid w:val="00541EBB"/>
    <w:rsid w:val="00542E63"/>
    <w:rsid w:val="00543B76"/>
    <w:rsid w:val="00543DAA"/>
    <w:rsid w:val="00545934"/>
    <w:rsid w:val="005461CA"/>
    <w:rsid w:val="00546BF3"/>
    <w:rsid w:val="0054730D"/>
    <w:rsid w:val="00547388"/>
    <w:rsid w:val="005503ED"/>
    <w:rsid w:val="005524A9"/>
    <w:rsid w:val="005526C3"/>
    <w:rsid w:val="00553015"/>
    <w:rsid w:val="005539C2"/>
    <w:rsid w:val="00553DC2"/>
    <w:rsid w:val="00554CD1"/>
    <w:rsid w:val="0055503D"/>
    <w:rsid w:val="0055542D"/>
    <w:rsid w:val="00555435"/>
    <w:rsid w:val="00555EB0"/>
    <w:rsid w:val="00556FA2"/>
    <w:rsid w:val="00560882"/>
    <w:rsid w:val="005609F6"/>
    <w:rsid w:val="00561645"/>
    <w:rsid w:val="00561EBD"/>
    <w:rsid w:val="005627E8"/>
    <w:rsid w:val="005627FC"/>
    <w:rsid w:val="005634F5"/>
    <w:rsid w:val="00564B3E"/>
    <w:rsid w:val="005655EB"/>
    <w:rsid w:val="0057298E"/>
    <w:rsid w:val="00572BDA"/>
    <w:rsid w:val="005735A7"/>
    <w:rsid w:val="00573A73"/>
    <w:rsid w:val="00573D3F"/>
    <w:rsid w:val="00573D52"/>
    <w:rsid w:val="00574B91"/>
    <w:rsid w:val="00574E3C"/>
    <w:rsid w:val="00576B49"/>
    <w:rsid w:val="00577E48"/>
    <w:rsid w:val="00580CF9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B0A"/>
    <w:rsid w:val="00584E67"/>
    <w:rsid w:val="00585BB2"/>
    <w:rsid w:val="005861E5"/>
    <w:rsid w:val="00586708"/>
    <w:rsid w:val="00586A99"/>
    <w:rsid w:val="00587756"/>
    <w:rsid w:val="00590E98"/>
    <w:rsid w:val="005918D1"/>
    <w:rsid w:val="00591D86"/>
    <w:rsid w:val="00592267"/>
    <w:rsid w:val="00592C1B"/>
    <w:rsid w:val="00593028"/>
    <w:rsid w:val="005948F3"/>
    <w:rsid w:val="00594A63"/>
    <w:rsid w:val="0059546F"/>
    <w:rsid w:val="00595F90"/>
    <w:rsid w:val="00597C48"/>
    <w:rsid w:val="005A1B4F"/>
    <w:rsid w:val="005A1CE4"/>
    <w:rsid w:val="005A1F73"/>
    <w:rsid w:val="005A2A3B"/>
    <w:rsid w:val="005A3199"/>
    <w:rsid w:val="005A3DFB"/>
    <w:rsid w:val="005A4173"/>
    <w:rsid w:val="005A4597"/>
    <w:rsid w:val="005A47C9"/>
    <w:rsid w:val="005A5A59"/>
    <w:rsid w:val="005A642C"/>
    <w:rsid w:val="005A6AE5"/>
    <w:rsid w:val="005A6B7D"/>
    <w:rsid w:val="005B1FBE"/>
    <w:rsid w:val="005B205C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A90"/>
    <w:rsid w:val="005D4AF0"/>
    <w:rsid w:val="005D5A03"/>
    <w:rsid w:val="005D625F"/>
    <w:rsid w:val="005D6937"/>
    <w:rsid w:val="005D69B9"/>
    <w:rsid w:val="005D723B"/>
    <w:rsid w:val="005D7258"/>
    <w:rsid w:val="005D75C8"/>
    <w:rsid w:val="005D7630"/>
    <w:rsid w:val="005E1C72"/>
    <w:rsid w:val="005E2614"/>
    <w:rsid w:val="005E26CA"/>
    <w:rsid w:val="005E2D7B"/>
    <w:rsid w:val="005E31B7"/>
    <w:rsid w:val="005E32E6"/>
    <w:rsid w:val="005E32F3"/>
    <w:rsid w:val="005E3614"/>
    <w:rsid w:val="005E46F1"/>
    <w:rsid w:val="005E4B43"/>
    <w:rsid w:val="005E5C16"/>
    <w:rsid w:val="005E5C8E"/>
    <w:rsid w:val="005F104C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124"/>
    <w:rsid w:val="0062336E"/>
    <w:rsid w:val="00623F73"/>
    <w:rsid w:val="00626436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1F1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CE9"/>
    <w:rsid w:val="006530AC"/>
    <w:rsid w:val="0065394D"/>
    <w:rsid w:val="00653E6D"/>
    <w:rsid w:val="006542D7"/>
    <w:rsid w:val="00654B50"/>
    <w:rsid w:val="00655077"/>
    <w:rsid w:val="00655116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6780"/>
    <w:rsid w:val="006670D6"/>
    <w:rsid w:val="0066718E"/>
    <w:rsid w:val="00667CD6"/>
    <w:rsid w:val="00670B3D"/>
    <w:rsid w:val="00671061"/>
    <w:rsid w:val="00671914"/>
    <w:rsid w:val="006720C9"/>
    <w:rsid w:val="00672A2C"/>
    <w:rsid w:val="00672EE9"/>
    <w:rsid w:val="00673484"/>
    <w:rsid w:val="00675751"/>
    <w:rsid w:val="00675809"/>
    <w:rsid w:val="00675813"/>
    <w:rsid w:val="00676280"/>
    <w:rsid w:val="00676B77"/>
    <w:rsid w:val="00676CB8"/>
    <w:rsid w:val="00676FE5"/>
    <w:rsid w:val="00681D6B"/>
    <w:rsid w:val="00682E52"/>
    <w:rsid w:val="00683577"/>
    <w:rsid w:val="006835C6"/>
    <w:rsid w:val="006856EF"/>
    <w:rsid w:val="00685DD6"/>
    <w:rsid w:val="00685E1F"/>
    <w:rsid w:val="00686916"/>
    <w:rsid w:val="00686B61"/>
    <w:rsid w:val="00690825"/>
    <w:rsid w:val="00691192"/>
    <w:rsid w:val="00691249"/>
    <w:rsid w:val="006923E1"/>
    <w:rsid w:val="0069278D"/>
    <w:rsid w:val="00693836"/>
    <w:rsid w:val="00694E56"/>
    <w:rsid w:val="00694E7F"/>
    <w:rsid w:val="006A020D"/>
    <w:rsid w:val="006A0369"/>
    <w:rsid w:val="006A0DF9"/>
    <w:rsid w:val="006A1418"/>
    <w:rsid w:val="006A1E67"/>
    <w:rsid w:val="006A266E"/>
    <w:rsid w:val="006A2AFB"/>
    <w:rsid w:val="006A30D1"/>
    <w:rsid w:val="006A3B80"/>
    <w:rsid w:val="006A3C92"/>
    <w:rsid w:val="006A5B03"/>
    <w:rsid w:val="006A6ABB"/>
    <w:rsid w:val="006A702C"/>
    <w:rsid w:val="006B0972"/>
    <w:rsid w:val="006B0BE9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AA9"/>
    <w:rsid w:val="006C4124"/>
    <w:rsid w:val="006C4240"/>
    <w:rsid w:val="006C5881"/>
    <w:rsid w:val="006C5DC1"/>
    <w:rsid w:val="006C6EC7"/>
    <w:rsid w:val="006D01A7"/>
    <w:rsid w:val="006D05EA"/>
    <w:rsid w:val="006D1593"/>
    <w:rsid w:val="006D1E41"/>
    <w:rsid w:val="006D1FA7"/>
    <w:rsid w:val="006D1FE4"/>
    <w:rsid w:val="006D21A1"/>
    <w:rsid w:val="006D22A4"/>
    <w:rsid w:val="006D2A45"/>
    <w:rsid w:val="006D474B"/>
    <w:rsid w:val="006D478E"/>
    <w:rsid w:val="006D4B9C"/>
    <w:rsid w:val="006D575D"/>
    <w:rsid w:val="006D6D4A"/>
    <w:rsid w:val="006E023E"/>
    <w:rsid w:val="006E0D8B"/>
    <w:rsid w:val="006E1F15"/>
    <w:rsid w:val="006E2063"/>
    <w:rsid w:val="006E3FA6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335E"/>
    <w:rsid w:val="006F3640"/>
    <w:rsid w:val="006F4FC8"/>
    <w:rsid w:val="006F52E8"/>
    <w:rsid w:val="006F5848"/>
    <w:rsid w:val="006F5EAA"/>
    <w:rsid w:val="006F6D02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400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485"/>
    <w:rsid w:val="00722B7A"/>
    <w:rsid w:val="00725E83"/>
    <w:rsid w:val="007279BB"/>
    <w:rsid w:val="0073031B"/>
    <w:rsid w:val="00730A1B"/>
    <w:rsid w:val="00731521"/>
    <w:rsid w:val="00733853"/>
    <w:rsid w:val="0073477C"/>
    <w:rsid w:val="0073483D"/>
    <w:rsid w:val="00735671"/>
    <w:rsid w:val="00735CBA"/>
    <w:rsid w:val="00736559"/>
    <w:rsid w:val="007366E9"/>
    <w:rsid w:val="00740366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CEF"/>
    <w:rsid w:val="0075207B"/>
    <w:rsid w:val="00752A31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1FF9"/>
    <w:rsid w:val="007626EC"/>
    <w:rsid w:val="00762CE8"/>
    <w:rsid w:val="00764006"/>
    <w:rsid w:val="0076434A"/>
    <w:rsid w:val="0076528B"/>
    <w:rsid w:val="00765E9E"/>
    <w:rsid w:val="00766320"/>
    <w:rsid w:val="007671CF"/>
    <w:rsid w:val="0076793A"/>
    <w:rsid w:val="00767AF2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8B1"/>
    <w:rsid w:val="00774EE4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66BC"/>
    <w:rsid w:val="00787180"/>
    <w:rsid w:val="007875E7"/>
    <w:rsid w:val="007919B7"/>
    <w:rsid w:val="00793254"/>
    <w:rsid w:val="00793ADB"/>
    <w:rsid w:val="007942C8"/>
    <w:rsid w:val="00794B6E"/>
    <w:rsid w:val="00795184"/>
    <w:rsid w:val="00795D1C"/>
    <w:rsid w:val="00795FD3"/>
    <w:rsid w:val="0079637E"/>
    <w:rsid w:val="007963DC"/>
    <w:rsid w:val="00797D0C"/>
    <w:rsid w:val="007A040F"/>
    <w:rsid w:val="007A0912"/>
    <w:rsid w:val="007A1868"/>
    <w:rsid w:val="007A2705"/>
    <w:rsid w:val="007A2DAA"/>
    <w:rsid w:val="007A4CD1"/>
    <w:rsid w:val="007A7E0E"/>
    <w:rsid w:val="007B02B0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343E"/>
    <w:rsid w:val="007C3BFE"/>
    <w:rsid w:val="007C48D1"/>
    <w:rsid w:val="007C4D08"/>
    <w:rsid w:val="007C5CBA"/>
    <w:rsid w:val="007C7155"/>
    <w:rsid w:val="007C7398"/>
    <w:rsid w:val="007D0E42"/>
    <w:rsid w:val="007D1941"/>
    <w:rsid w:val="007D1DF2"/>
    <w:rsid w:val="007D1F7B"/>
    <w:rsid w:val="007D3457"/>
    <w:rsid w:val="007D3B79"/>
    <w:rsid w:val="007D42C5"/>
    <w:rsid w:val="007D4EB1"/>
    <w:rsid w:val="007D504B"/>
    <w:rsid w:val="007D60B3"/>
    <w:rsid w:val="007E1165"/>
    <w:rsid w:val="007E1F9E"/>
    <w:rsid w:val="007E3B01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671A"/>
    <w:rsid w:val="008102A3"/>
    <w:rsid w:val="008109FF"/>
    <w:rsid w:val="008116A0"/>
    <w:rsid w:val="008118EF"/>
    <w:rsid w:val="00811CCD"/>
    <w:rsid w:val="00812AB0"/>
    <w:rsid w:val="00813D32"/>
    <w:rsid w:val="00813D6F"/>
    <w:rsid w:val="00814B55"/>
    <w:rsid w:val="0082069D"/>
    <w:rsid w:val="00820885"/>
    <w:rsid w:val="00820FDE"/>
    <w:rsid w:val="0082145D"/>
    <w:rsid w:val="008214D2"/>
    <w:rsid w:val="00821BD3"/>
    <w:rsid w:val="00822576"/>
    <w:rsid w:val="0082299F"/>
    <w:rsid w:val="00822C82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2599"/>
    <w:rsid w:val="0083372F"/>
    <w:rsid w:val="00833731"/>
    <w:rsid w:val="00833F21"/>
    <w:rsid w:val="008348DC"/>
    <w:rsid w:val="00836001"/>
    <w:rsid w:val="008371A1"/>
    <w:rsid w:val="00837600"/>
    <w:rsid w:val="0084050F"/>
    <w:rsid w:val="00841156"/>
    <w:rsid w:val="00841BE0"/>
    <w:rsid w:val="00841C1D"/>
    <w:rsid w:val="00841E72"/>
    <w:rsid w:val="00841FD4"/>
    <w:rsid w:val="008427BB"/>
    <w:rsid w:val="00842E6F"/>
    <w:rsid w:val="00842F50"/>
    <w:rsid w:val="008445AC"/>
    <w:rsid w:val="008451B8"/>
    <w:rsid w:val="00846F01"/>
    <w:rsid w:val="00847418"/>
    <w:rsid w:val="00847608"/>
    <w:rsid w:val="00850691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31E9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29"/>
    <w:rsid w:val="008843A6"/>
    <w:rsid w:val="00885347"/>
    <w:rsid w:val="0088541E"/>
    <w:rsid w:val="0088611F"/>
    <w:rsid w:val="00886221"/>
    <w:rsid w:val="00886389"/>
    <w:rsid w:val="00886C6A"/>
    <w:rsid w:val="00890FFF"/>
    <w:rsid w:val="00891020"/>
    <w:rsid w:val="00891F80"/>
    <w:rsid w:val="008921F4"/>
    <w:rsid w:val="0089256D"/>
    <w:rsid w:val="00895EE1"/>
    <w:rsid w:val="0089662D"/>
    <w:rsid w:val="00896738"/>
    <w:rsid w:val="008A0DC0"/>
    <w:rsid w:val="008A0EC7"/>
    <w:rsid w:val="008A229E"/>
    <w:rsid w:val="008A3C64"/>
    <w:rsid w:val="008A3D69"/>
    <w:rsid w:val="008A6123"/>
    <w:rsid w:val="008A6788"/>
    <w:rsid w:val="008A6EC7"/>
    <w:rsid w:val="008A6F29"/>
    <w:rsid w:val="008A6F35"/>
    <w:rsid w:val="008A7B28"/>
    <w:rsid w:val="008B0155"/>
    <w:rsid w:val="008B0DA9"/>
    <w:rsid w:val="008B14EC"/>
    <w:rsid w:val="008B1537"/>
    <w:rsid w:val="008B17D3"/>
    <w:rsid w:val="008B2422"/>
    <w:rsid w:val="008B2851"/>
    <w:rsid w:val="008B2EE8"/>
    <w:rsid w:val="008B354C"/>
    <w:rsid w:val="008B3A1D"/>
    <w:rsid w:val="008B3BB7"/>
    <w:rsid w:val="008B3FB7"/>
    <w:rsid w:val="008B516C"/>
    <w:rsid w:val="008B5405"/>
    <w:rsid w:val="008B5FF7"/>
    <w:rsid w:val="008B6F4B"/>
    <w:rsid w:val="008B7F0D"/>
    <w:rsid w:val="008C1450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D07E0"/>
    <w:rsid w:val="008D12A6"/>
    <w:rsid w:val="008D1351"/>
    <w:rsid w:val="008D1B16"/>
    <w:rsid w:val="008D2819"/>
    <w:rsid w:val="008D49DD"/>
    <w:rsid w:val="008D6087"/>
    <w:rsid w:val="008D6572"/>
    <w:rsid w:val="008D7125"/>
    <w:rsid w:val="008D75EB"/>
    <w:rsid w:val="008E09E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D5D"/>
    <w:rsid w:val="008E73AA"/>
    <w:rsid w:val="008F009D"/>
    <w:rsid w:val="008F0111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23DE"/>
    <w:rsid w:val="0090272A"/>
    <w:rsid w:val="00903306"/>
    <w:rsid w:val="00903490"/>
    <w:rsid w:val="009059F7"/>
    <w:rsid w:val="00905AA3"/>
    <w:rsid w:val="00906464"/>
    <w:rsid w:val="00911110"/>
    <w:rsid w:val="0091133D"/>
    <w:rsid w:val="00911738"/>
    <w:rsid w:val="0091295D"/>
    <w:rsid w:val="00912B8E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3ED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574B"/>
    <w:rsid w:val="009465EC"/>
    <w:rsid w:val="00946B6D"/>
    <w:rsid w:val="00947C50"/>
    <w:rsid w:val="00947E56"/>
    <w:rsid w:val="00951059"/>
    <w:rsid w:val="009512F2"/>
    <w:rsid w:val="00951892"/>
    <w:rsid w:val="00951E90"/>
    <w:rsid w:val="0095382D"/>
    <w:rsid w:val="00953D37"/>
    <w:rsid w:val="00954FE6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3FC"/>
    <w:rsid w:val="00965A15"/>
    <w:rsid w:val="0096755C"/>
    <w:rsid w:val="00967971"/>
    <w:rsid w:val="00967BBF"/>
    <w:rsid w:val="0097173E"/>
    <w:rsid w:val="00971D49"/>
    <w:rsid w:val="009721A3"/>
    <w:rsid w:val="0097257D"/>
    <w:rsid w:val="009738B0"/>
    <w:rsid w:val="00974567"/>
    <w:rsid w:val="00977AF7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575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0979"/>
    <w:rsid w:val="009A1195"/>
    <w:rsid w:val="009A1A13"/>
    <w:rsid w:val="009A291A"/>
    <w:rsid w:val="009A2A54"/>
    <w:rsid w:val="009A5205"/>
    <w:rsid w:val="009A52E4"/>
    <w:rsid w:val="009A65B4"/>
    <w:rsid w:val="009A66D4"/>
    <w:rsid w:val="009A6B05"/>
    <w:rsid w:val="009A74D2"/>
    <w:rsid w:val="009A79FD"/>
    <w:rsid w:val="009A7C7B"/>
    <w:rsid w:val="009B13E4"/>
    <w:rsid w:val="009B1477"/>
    <w:rsid w:val="009B16CD"/>
    <w:rsid w:val="009B2AE7"/>
    <w:rsid w:val="009B4CE9"/>
    <w:rsid w:val="009B54C2"/>
    <w:rsid w:val="009B64EC"/>
    <w:rsid w:val="009B6AE2"/>
    <w:rsid w:val="009B7280"/>
    <w:rsid w:val="009B76F6"/>
    <w:rsid w:val="009C003D"/>
    <w:rsid w:val="009C1C2B"/>
    <w:rsid w:val="009C1E20"/>
    <w:rsid w:val="009C33F1"/>
    <w:rsid w:val="009C34A0"/>
    <w:rsid w:val="009C3A05"/>
    <w:rsid w:val="009C4BBC"/>
    <w:rsid w:val="009C64FE"/>
    <w:rsid w:val="009C69E3"/>
    <w:rsid w:val="009D001B"/>
    <w:rsid w:val="009D0439"/>
    <w:rsid w:val="009D0455"/>
    <w:rsid w:val="009D0581"/>
    <w:rsid w:val="009D1557"/>
    <w:rsid w:val="009D17BA"/>
    <w:rsid w:val="009D1F8F"/>
    <w:rsid w:val="009D2C46"/>
    <w:rsid w:val="009D2E3F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4967"/>
    <w:rsid w:val="009E4F3C"/>
    <w:rsid w:val="009E69C0"/>
    <w:rsid w:val="009E6B79"/>
    <w:rsid w:val="009E6DDE"/>
    <w:rsid w:val="009E7469"/>
    <w:rsid w:val="009E757E"/>
    <w:rsid w:val="009F0E6D"/>
    <w:rsid w:val="009F161F"/>
    <w:rsid w:val="009F1AB6"/>
    <w:rsid w:val="009F1AF6"/>
    <w:rsid w:val="009F1CA8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EA2"/>
    <w:rsid w:val="00A04F2C"/>
    <w:rsid w:val="00A0552A"/>
    <w:rsid w:val="00A059CD"/>
    <w:rsid w:val="00A06E79"/>
    <w:rsid w:val="00A06F83"/>
    <w:rsid w:val="00A07920"/>
    <w:rsid w:val="00A07EC9"/>
    <w:rsid w:val="00A10626"/>
    <w:rsid w:val="00A11B97"/>
    <w:rsid w:val="00A11BF2"/>
    <w:rsid w:val="00A11CDE"/>
    <w:rsid w:val="00A1323B"/>
    <w:rsid w:val="00A1371C"/>
    <w:rsid w:val="00A147FC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1E5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34C3"/>
    <w:rsid w:val="00A34D6F"/>
    <w:rsid w:val="00A34FDA"/>
    <w:rsid w:val="00A40E42"/>
    <w:rsid w:val="00A40F52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5E4A"/>
    <w:rsid w:val="00A46C9F"/>
    <w:rsid w:val="00A46CBE"/>
    <w:rsid w:val="00A47206"/>
    <w:rsid w:val="00A5065C"/>
    <w:rsid w:val="00A512E5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B51"/>
    <w:rsid w:val="00A574F8"/>
    <w:rsid w:val="00A5757A"/>
    <w:rsid w:val="00A57F68"/>
    <w:rsid w:val="00A60023"/>
    <w:rsid w:val="00A61259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25CD"/>
    <w:rsid w:val="00A73BEA"/>
    <w:rsid w:val="00A747DB"/>
    <w:rsid w:val="00A74EB8"/>
    <w:rsid w:val="00A7528D"/>
    <w:rsid w:val="00A75895"/>
    <w:rsid w:val="00A75E7C"/>
    <w:rsid w:val="00A75FCA"/>
    <w:rsid w:val="00A76496"/>
    <w:rsid w:val="00A7693A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6ECC"/>
    <w:rsid w:val="00A91FC2"/>
    <w:rsid w:val="00A92266"/>
    <w:rsid w:val="00A92B4E"/>
    <w:rsid w:val="00A93A9C"/>
    <w:rsid w:val="00A93BE5"/>
    <w:rsid w:val="00A93D91"/>
    <w:rsid w:val="00A93F68"/>
    <w:rsid w:val="00A94BC3"/>
    <w:rsid w:val="00A94EEE"/>
    <w:rsid w:val="00A957DC"/>
    <w:rsid w:val="00A96274"/>
    <w:rsid w:val="00A9701C"/>
    <w:rsid w:val="00A9753C"/>
    <w:rsid w:val="00A977F1"/>
    <w:rsid w:val="00AA0727"/>
    <w:rsid w:val="00AA0B9C"/>
    <w:rsid w:val="00AA1E37"/>
    <w:rsid w:val="00AA3365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C7E0A"/>
    <w:rsid w:val="00AD0493"/>
    <w:rsid w:val="00AD0B54"/>
    <w:rsid w:val="00AD0DDB"/>
    <w:rsid w:val="00AD23CC"/>
    <w:rsid w:val="00AD3796"/>
    <w:rsid w:val="00AD4324"/>
    <w:rsid w:val="00AD5168"/>
    <w:rsid w:val="00AD5AFC"/>
    <w:rsid w:val="00AD5ED0"/>
    <w:rsid w:val="00AD6BB7"/>
    <w:rsid w:val="00AD70A4"/>
    <w:rsid w:val="00AE05E9"/>
    <w:rsid w:val="00AE08CF"/>
    <w:rsid w:val="00AE0965"/>
    <w:rsid w:val="00AE10E6"/>
    <w:rsid w:val="00AE137E"/>
    <w:rsid w:val="00AE2164"/>
    <w:rsid w:val="00AE27B7"/>
    <w:rsid w:val="00AE33BF"/>
    <w:rsid w:val="00AE404C"/>
    <w:rsid w:val="00AE4EDA"/>
    <w:rsid w:val="00AE532E"/>
    <w:rsid w:val="00AE7945"/>
    <w:rsid w:val="00AE7BCA"/>
    <w:rsid w:val="00AF0DFA"/>
    <w:rsid w:val="00AF34FF"/>
    <w:rsid w:val="00AF420A"/>
    <w:rsid w:val="00AF43DA"/>
    <w:rsid w:val="00AF59A7"/>
    <w:rsid w:val="00AF5BFC"/>
    <w:rsid w:val="00AF5F23"/>
    <w:rsid w:val="00AF6142"/>
    <w:rsid w:val="00AF61E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372C"/>
    <w:rsid w:val="00B1378B"/>
    <w:rsid w:val="00B13C69"/>
    <w:rsid w:val="00B14BBB"/>
    <w:rsid w:val="00B14C58"/>
    <w:rsid w:val="00B14FD7"/>
    <w:rsid w:val="00B15708"/>
    <w:rsid w:val="00B15A8D"/>
    <w:rsid w:val="00B15AFC"/>
    <w:rsid w:val="00B163CE"/>
    <w:rsid w:val="00B169D3"/>
    <w:rsid w:val="00B16A51"/>
    <w:rsid w:val="00B20F08"/>
    <w:rsid w:val="00B215C7"/>
    <w:rsid w:val="00B21700"/>
    <w:rsid w:val="00B21E0C"/>
    <w:rsid w:val="00B21F52"/>
    <w:rsid w:val="00B22E75"/>
    <w:rsid w:val="00B244D7"/>
    <w:rsid w:val="00B24D6B"/>
    <w:rsid w:val="00B24F27"/>
    <w:rsid w:val="00B26C28"/>
    <w:rsid w:val="00B26E2B"/>
    <w:rsid w:val="00B273AD"/>
    <w:rsid w:val="00B32077"/>
    <w:rsid w:val="00B32319"/>
    <w:rsid w:val="00B32CF6"/>
    <w:rsid w:val="00B3308C"/>
    <w:rsid w:val="00B336DE"/>
    <w:rsid w:val="00B34575"/>
    <w:rsid w:val="00B3593F"/>
    <w:rsid w:val="00B35A89"/>
    <w:rsid w:val="00B367BA"/>
    <w:rsid w:val="00B3779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60BAB"/>
    <w:rsid w:val="00B60D83"/>
    <w:rsid w:val="00B616A6"/>
    <w:rsid w:val="00B61C91"/>
    <w:rsid w:val="00B62263"/>
    <w:rsid w:val="00B63767"/>
    <w:rsid w:val="00B640D8"/>
    <w:rsid w:val="00B64F48"/>
    <w:rsid w:val="00B650A0"/>
    <w:rsid w:val="00B666D7"/>
    <w:rsid w:val="00B675C8"/>
    <w:rsid w:val="00B70031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5DE9"/>
    <w:rsid w:val="00B7607D"/>
    <w:rsid w:val="00B76AF4"/>
    <w:rsid w:val="00B77027"/>
    <w:rsid w:val="00B7760D"/>
    <w:rsid w:val="00B80007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79"/>
    <w:rsid w:val="00BA03A5"/>
    <w:rsid w:val="00BA08EB"/>
    <w:rsid w:val="00BA0B90"/>
    <w:rsid w:val="00BA0C66"/>
    <w:rsid w:val="00BA0D68"/>
    <w:rsid w:val="00BA1C63"/>
    <w:rsid w:val="00BA1DC6"/>
    <w:rsid w:val="00BA27E0"/>
    <w:rsid w:val="00BA28FA"/>
    <w:rsid w:val="00BA29FA"/>
    <w:rsid w:val="00BA3206"/>
    <w:rsid w:val="00BA34A9"/>
    <w:rsid w:val="00BA6E92"/>
    <w:rsid w:val="00BA7B23"/>
    <w:rsid w:val="00BB04FF"/>
    <w:rsid w:val="00BB1656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6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5345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64C8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5DA0"/>
    <w:rsid w:val="00C171ED"/>
    <w:rsid w:val="00C1726E"/>
    <w:rsid w:val="00C20097"/>
    <w:rsid w:val="00C202C5"/>
    <w:rsid w:val="00C20490"/>
    <w:rsid w:val="00C21672"/>
    <w:rsid w:val="00C21BB1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2C93"/>
    <w:rsid w:val="00C3374B"/>
    <w:rsid w:val="00C33E5F"/>
    <w:rsid w:val="00C34C87"/>
    <w:rsid w:val="00C354EF"/>
    <w:rsid w:val="00C36165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584B"/>
    <w:rsid w:val="00C46A46"/>
    <w:rsid w:val="00C47105"/>
    <w:rsid w:val="00C47252"/>
    <w:rsid w:val="00C52A37"/>
    <w:rsid w:val="00C536C6"/>
    <w:rsid w:val="00C53E74"/>
    <w:rsid w:val="00C5410C"/>
    <w:rsid w:val="00C54507"/>
    <w:rsid w:val="00C54C85"/>
    <w:rsid w:val="00C54D43"/>
    <w:rsid w:val="00C56CAA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839"/>
    <w:rsid w:val="00C87AAD"/>
    <w:rsid w:val="00C905FF"/>
    <w:rsid w:val="00C91467"/>
    <w:rsid w:val="00C914F5"/>
    <w:rsid w:val="00C919D3"/>
    <w:rsid w:val="00C9260A"/>
    <w:rsid w:val="00C92748"/>
    <w:rsid w:val="00C93DCC"/>
    <w:rsid w:val="00C947E4"/>
    <w:rsid w:val="00C9530E"/>
    <w:rsid w:val="00C95C0C"/>
    <w:rsid w:val="00C96878"/>
    <w:rsid w:val="00CA0978"/>
    <w:rsid w:val="00CA0BC1"/>
    <w:rsid w:val="00CA15E3"/>
    <w:rsid w:val="00CA1D9F"/>
    <w:rsid w:val="00CA208A"/>
    <w:rsid w:val="00CA2B28"/>
    <w:rsid w:val="00CA3062"/>
    <w:rsid w:val="00CA31E6"/>
    <w:rsid w:val="00CA592D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6342"/>
    <w:rsid w:val="00CB72E5"/>
    <w:rsid w:val="00CB7D8F"/>
    <w:rsid w:val="00CC1C78"/>
    <w:rsid w:val="00CC2FD9"/>
    <w:rsid w:val="00CC3175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FA6"/>
    <w:rsid w:val="00CE56E1"/>
    <w:rsid w:val="00CF0EFF"/>
    <w:rsid w:val="00CF2541"/>
    <w:rsid w:val="00CF2D9C"/>
    <w:rsid w:val="00CF3482"/>
    <w:rsid w:val="00CF3F5D"/>
    <w:rsid w:val="00CF40CC"/>
    <w:rsid w:val="00CF459C"/>
    <w:rsid w:val="00CF592B"/>
    <w:rsid w:val="00CF5BD9"/>
    <w:rsid w:val="00CF631B"/>
    <w:rsid w:val="00CF6ACC"/>
    <w:rsid w:val="00CF6DD1"/>
    <w:rsid w:val="00D00000"/>
    <w:rsid w:val="00D00013"/>
    <w:rsid w:val="00D02400"/>
    <w:rsid w:val="00D032B8"/>
    <w:rsid w:val="00D050DF"/>
    <w:rsid w:val="00D05D62"/>
    <w:rsid w:val="00D06414"/>
    <w:rsid w:val="00D06840"/>
    <w:rsid w:val="00D06C4A"/>
    <w:rsid w:val="00D12BD3"/>
    <w:rsid w:val="00D14867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22C2"/>
    <w:rsid w:val="00D32A41"/>
    <w:rsid w:val="00D32EB2"/>
    <w:rsid w:val="00D34427"/>
    <w:rsid w:val="00D34CB7"/>
    <w:rsid w:val="00D34FB0"/>
    <w:rsid w:val="00D357B7"/>
    <w:rsid w:val="00D36581"/>
    <w:rsid w:val="00D37C84"/>
    <w:rsid w:val="00D4021D"/>
    <w:rsid w:val="00D4041B"/>
    <w:rsid w:val="00D40C6D"/>
    <w:rsid w:val="00D45400"/>
    <w:rsid w:val="00D45F67"/>
    <w:rsid w:val="00D46ACE"/>
    <w:rsid w:val="00D46E4B"/>
    <w:rsid w:val="00D503C2"/>
    <w:rsid w:val="00D50A5C"/>
    <w:rsid w:val="00D51AAC"/>
    <w:rsid w:val="00D522F7"/>
    <w:rsid w:val="00D53480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5A31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76F12"/>
    <w:rsid w:val="00D807C9"/>
    <w:rsid w:val="00D80835"/>
    <w:rsid w:val="00D80AE2"/>
    <w:rsid w:val="00D80D79"/>
    <w:rsid w:val="00D82FEB"/>
    <w:rsid w:val="00D83D60"/>
    <w:rsid w:val="00D841E6"/>
    <w:rsid w:val="00D84487"/>
    <w:rsid w:val="00D84667"/>
    <w:rsid w:val="00D86118"/>
    <w:rsid w:val="00D86DC2"/>
    <w:rsid w:val="00D873CB"/>
    <w:rsid w:val="00D879A7"/>
    <w:rsid w:val="00D87EE8"/>
    <w:rsid w:val="00D90DAC"/>
    <w:rsid w:val="00D91BC3"/>
    <w:rsid w:val="00D92D51"/>
    <w:rsid w:val="00D9331B"/>
    <w:rsid w:val="00D935E9"/>
    <w:rsid w:val="00D93E97"/>
    <w:rsid w:val="00D95B75"/>
    <w:rsid w:val="00D96103"/>
    <w:rsid w:val="00D96CD7"/>
    <w:rsid w:val="00D96D5F"/>
    <w:rsid w:val="00D97519"/>
    <w:rsid w:val="00DA00AB"/>
    <w:rsid w:val="00DA1B96"/>
    <w:rsid w:val="00DA2123"/>
    <w:rsid w:val="00DA243F"/>
    <w:rsid w:val="00DA250F"/>
    <w:rsid w:val="00DA2D03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3682"/>
    <w:rsid w:val="00DD417D"/>
    <w:rsid w:val="00DD42BC"/>
    <w:rsid w:val="00DD5502"/>
    <w:rsid w:val="00DD589D"/>
    <w:rsid w:val="00DD6316"/>
    <w:rsid w:val="00DD6B33"/>
    <w:rsid w:val="00DD6ED8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3CF5"/>
    <w:rsid w:val="00DE4D1E"/>
    <w:rsid w:val="00DE52FA"/>
    <w:rsid w:val="00DE58F5"/>
    <w:rsid w:val="00DE7196"/>
    <w:rsid w:val="00DE743D"/>
    <w:rsid w:val="00DE745F"/>
    <w:rsid w:val="00DE75B8"/>
    <w:rsid w:val="00DF01FF"/>
    <w:rsid w:val="00DF0836"/>
    <w:rsid w:val="00DF0A5C"/>
    <w:rsid w:val="00DF0F42"/>
    <w:rsid w:val="00DF150E"/>
    <w:rsid w:val="00DF1570"/>
    <w:rsid w:val="00DF17FA"/>
    <w:rsid w:val="00DF3D35"/>
    <w:rsid w:val="00DF58D3"/>
    <w:rsid w:val="00DF5A56"/>
    <w:rsid w:val="00DF5B31"/>
    <w:rsid w:val="00DF6BA5"/>
    <w:rsid w:val="00DF719E"/>
    <w:rsid w:val="00DF7F5F"/>
    <w:rsid w:val="00DF7F60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1018A"/>
    <w:rsid w:val="00E1058A"/>
    <w:rsid w:val="00E11299"/>
    <w:rsid w:val="00E1176D"/>
    <w:rsid w:val="00E123A8"/>
    <w:rsid w:val="00E12577"/>
    <w:rsid w:val="00E13679"/>
    <w:rsid w:val="00E13C12"/>
    <w:rsid w:val="00E148D6"/>
    <w:rsid w:val="00E14AA9"/>
    <w:rsid w:val="00E14CCA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55C"/>
    <w:rsid w:val="00E26E3A"/>
    <w:rsid w:val="00E272ED"/>
    <w:rsid w:val="00E27E41"/>
    <w:rsid w:val="00E27F41"/>
    <w:rsid w:val="00E32CED"/>
    <w:rsid w:val="00E33D22"/>
    <w:rsid w:val="00E34B87"/>
    <w:rsid w:val="00E36992"/>
    <w:rsid w:val="00E36FEA"/>
    <w:rsid w:val="00E4032F"/>
    <w:rsid w:val="00E411B3"/>
    <w:rsid w:val="00E41B7D"/>
    <w:rsid w:val="00E42257"/>
    <w:rsid w:val="00E42776"/>
    <w:rsid w:val="00E42BDF"/>
    <w:rsid w:val="00E437CD"/>
    <w:rsid w:val="00E45844"/>
    <w:rsid w:val="00E469EC"/>
    <w:rsid w:val="00E46B69"/>
    <w:rsid w:val="00E50294"/>
    <w:rsid w:val="00E510D3"/>
    <w:rsid w:val="00E51187"/>
    <w:rsid w:val="00E5145B"/>
    <w:rsid w:val="00E517BA"/>
    <w:rsid w:val="00E52CF3"/>
    <w:rsid w:val="00E5322C"/>
    <w:rsid w:val="00E53391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1DB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2ECB"/>
    <w:rsid w:val="00E83A4D"/>
    <w:rsid w:val="00E84C8C"/>
    <w:rsid w:val="00E85570"/>
    <w:rsid w:val="00E86613"/>
    <w:rsid w:val="00E87139"/>
    <w:rsid w:val="00E8748A"/>
    <w:rsid w:val="00E878CA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335E"/>
    <w:rsid w:val="00EA46DE"/>
    <w:rsid w:val="00EA51D2"/>
    <w:rsid w:val="00EA6620"/>
    <w:rsid w:val="00EA68B1"/>
    <w:rsid w:val="00EA70EF"/>
    <w:rsid w:val="00EA773D"/>
    <w:rsid w:val="00EA7953"/>
    <w:rsid w:val="00EB10D6"/>
    <w:rsid w:val="00EB1C97"/>
    <w:rsid w:val="00EB1F8E"/>
    <w:rsid w:val="00EB2276"/>
    <w:rsid w:val="00EB2332"/>
    <w:rsid w:val="00EB3670"/>
    <w:rsid w:val="00EB4075"/>
    <w:rsid w:val="00EB4208"/>
    <w:rsid w:val="00EB467F"/>
    <w:rsid w:val="00EB49E8"/>
    <w:rsid w:val="00EB6C54"/>
    <w:rsid w:val="00EB742E"/>
    <w:rsid w:val="00EB76A9"/>
    <w:rsid w:val="00EC0654"/>
    <w:rsid w:val="00EC2BC0"/>
    <w:rsid w:val="00EC43AA"/>
    <w:rsid w:val="00EC5D8B"/>
    <w:rsid w:val="00EC61E1"/>
    <w:rsid w:val="00EC6426"/>
    <w:rsid w:val="00ED14CD"/>
    <w:rsid w:val="00ED19E9"/>
    <w:rsid w:val="00ED291D"/>
    <w:rsid w:val="00ED3142"/>
    <w:rsid w:val="00ED33DD"/>
    <w:rsid w:val="00ED42FC"/>
    <w:rsid w:val="00ED48BB"/>
    <w:rsid w:val="00ED4D8C"/>
    <w:rsid w:val="00ED57E6"/>
    <w:rsid w:val="00EE01B5"/>
    <w:rsid w:val="00EE0BEF"/>
    <w:rsid w:val="00EE0EB2"/>
    <w:rsid w:val="00EE15BE"/>
    <w:rsid w:val="00EE1A8C"/>
    <w:rsid w:val="00EE1AAA"/>
    <w:rsid w:val="00EE2C12"/>
    <w:rsid w:val="00EE442F"/>
    <w:rsid w:val="00EE5910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7589"/>
    <w:rsid w:val="00EF76CE"/>
    <w:rsid w:val="00EF7CE4"/>
    <w:rsid w:val="00F00702"/>
    <w:rsid w:val="00F00E55"/>
    <w:rsid w:val="00F03000"/>
    <w:rsid w:val="00F030CC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33C5"/>
    <w:rsid w:val="00F233F6"/>
    <w:rsid w:val="00F23766"/>
    <w:rsid w:val="00F23D01"/>
    <w:rsid w:val="00F24236"/>
    <w:rsid w:val="00F24648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421"/>
    <w:rsid w:val="00F338D7"/>
    <w:rsid w:val="00F357B9"/>
    <w:rsid w:val="00F3609D"/>
    <w:rsid w:val="00F365C3"/>
    <w:rsid w:val="00F37B9B"/>
    <w:rsid w:val="00F41630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4CA0"/>
    <w:rsid w:val="00F55710"/>
    <w:rsid w:val="00F56184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65818"/>
    <w:rsid w:val="00F67A4D"/>
    <w:rsid w:val="00F7075D"/>
    <w:rsid w:val="00F710EF"/>
    <w:rsid w:val="00F71643"/>
    <w:rsid w:val="00F71E11"/>
    <w:rsid w:val="00F721B8"/>
    <w:rsid w:val="00F72467"/>
    <w:rsid w:val="00F7391E"/>
    <w:rsid w:val="00F73A1A"/>
    <w:rsid w:val="00F73B4D"/>
    <w:rsid w:val="00F73D0B"/>
    <w:rsid w:val="00F74D98"/>
    <w:rsid w:val="00F75F36"/>
    <w:rsid w:val="00F75FF0"/>
    <w:rsid w:val="00F764A4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87BD1"/>
    <w:rsid w:val="00F904C2"/>
    <w:rsid w:val="00F927D3"/>
    <w:rsid w:val="00F9493B"/>
    <w:rsid w:val="00F97136"/>
    <w:rsid w:val="00F97D38"/>
    <w:rsid w:val="00FA29E9"/>
    <w:rsid w:val="00FA38D1"/>
    <w:rsid w:val="00FA418C"/>
    <w:rsid w:val="00FA58B7"/>
    <w:rsid w:val="00FA60CB"/>
    <w:rsid w:val="00FA6608"/>
    <w:rsid w:val="00FA6AC2"/>
    <w:rsid w:val="00FA7D9F"/>
    <w:rsid w:val="00FB097F"/>
    <w:rsid w:val="00FB143B"/>
    <w:rsid w:val="00FB2F9A"/>
    <w:rsid w:val="00FB5BAE"/>
    <w:rsid w:val="00FB6B60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15B7"/>
    <w:rsid w:val="00FD1D35"/>
    <w:rsid w:val="00FD21EE"/>
    <w:rsid w:val="00FD559D"/>
    <w:rsid w:val="00FD5AD6"/>
    <w:rsid w:val="00FD6EF7"/>
    <w:rsid w:val="00FD6FA7"/>
    <w:rsid w:val="00FE0DB8"/>
    <w:rsid w:val="00FE0E60"/>
    <w:rsid w:val="00FE0FA3"/>
    <w:rsid w:val="00FE27B4"/>
    <w:rsid w:val="00FE2B4C"/>
    <w:rsid w:val="00FE2E8B"/>
    <w:rsid w:val="00FE34A1"/>
    <w:rsid w:val="00FE3C7B"/>
    <w:rsid w:val="00FE44DF"/>
    <w:rsid w:val="00FE46F0"/>
    <w:rsid w:val="00FE4AC5"/>
    <w:rsid w:val="00FE55C2"/>
    <w:rsid w:val="00FE693D"/>
    <w:rsid w:val="00FE6B9E"/>
    <w:rsid w:val="00FE6C47"/>
    <w:rsid w:val="00FE6DBB"/>
    <w:rsid w:val="00FE6FBC"/>
    <w:rsid w:val="00FE7040"/>
    <w:rsid w:val="00FE7441"/>
    <w:rsid w:val="00FE7C2F"/>
    <w:rsid w:val="00FF0E87"/>
    <w:rsid w:val="00FF16D8"/>
    <w:rsid w:val="00FF2FF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A07A83B"/>
  <w15:docId w15:val="{D1ECC685-FF16-400B-A9FD-4546F7B2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F5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F51F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4658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FA508-339F-450E-968A-EFBF072C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DIY-Marktführer Leroy Merlin vertraut auf TGW Lifetime Services</vt:lpstr>
    </vt:vector>
  </TitlesOfParts>
  <Company>TGW Group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DIY-Marktführer Leroy Merlin vertraut auf TGW Lifetime Services</dc:title>
  <dc:subject/>
  <dc:creator>Tahedl Alexander</dc:creator>
  <cp:keywords>DIY-Marktführer Leroy Merlin vertraut auf TGW Lifetime Services</cp:keywords>
  <dc:description/>
  <cp:lastModifiedBy>Tahedl Alexander</cp:lastModifiedBy>
  <cp:revision>237</cp:revision>
  <cp:lastPrinted>2020-09-07T05:28:00Z</cp:lastPrinted>
  <dcterms:created xsi:type="dcterms:W3CDTF">2020-10-14T12:02:00Z</dcterms:created>
  <dcterms:modified xsi:type="dcterms:W3CDTF">2023-07-28T11:08:00Z</dcterms:modified>
</cp:coreProperties>
</file>