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1584F" w14:textId="7A351077" w:rsidR="00305272" w:rsidRPr="00A960B4" w:rsidRDefault="00267A68" w:rsidP="00935DDB">
      <w:pPr>
        <w:pStyle w:val="berschrift"/>
        <w:spacing w:before="120" w:after="240"/>
        <w:ind w:right="1837"/>
        <w:rPr>
          <w:rStyle w:val="Fett"/>
          <w:b/>
          <w:color w:val="auto"/>
        </w:rPr>
      </w:pPr>
      <w:r w:rsidRPr="00A960B4">
        <w:rPr>
          <w:rStyle w:val="Fett"/>
          <w:b/>
          <w:color w:val="auto"/>
        </w:rPr>
        <w:t xml:space="preserve">Es müssen nicht immer Shuttles sein: </w:t>
      </w:r>
      <w:r w:rsidR="00A949BA">
        <w:rPr>
          <w:rStyle w:val="Fett"/>
          <w:b/>
          <w:color w:val="auto"/>
        </w:rPr>
        <w:br/>
      </w:r>
      <w:r w:rsidRPr="00A960B4">
        <w:rPr>
          <w:rStyle w:val="Fett"/>
          <w:b/>
          <w:color w:val="auto"/>
        </w:rPr>
        <w:t>Ein d</w:t>
      </w:r>
      <w:r w:rsidR="004C05A2" w:rsidRPr="00A960B4">
        <w:rPr>
          <w:rStyle w:val="Fett"/>
          <w:b/>
          <w:color w:val="auto"/>
        </w:rPr>
        <w:t xml:space="preserve">reistöckiges </w:t>
      </w:r>
      <w:r w:rsidR="00AA5EBA">
        <w:rPr>
          <w:rStyle w:val="Fett"/>
          <w:b/>
          <w:color w:val="auto"/>
        </w:rPr>
        <w:t>TGW-</w:t>
      </w:r>
      <w:r w:rsidR="004C05A2" w:rsidRPr="00A960B4">
        <w:rPr>
          <w:rStyle w:val="Fett"/>
          <w:b/>
          <w:color w:val="auto"/>
        </w:rPr>
        <w:t xml:space="preserve">Kartonlager für Witt </w:t>
      </w:r>
    </w:p>
    <w:p w14:paraId="48B59714" w14:textId="7A165EFD" w:rsidR="00613951" w:rsidRPr="003F3EDC" w:rsidRDefault="00613951" w:rsidP="00935DDB">
      <w:pPr>
        <w:spacing w:before="120" w:after="240"/>
        <w:ind w:right="1837"/>
        <w:rPr>
          <w:b/>
        </w:rPr>
      </w:pPr>
      <w:r w:rsidRPr="003F3EDC">
        <w:rPr>
          <w:b/>
        </w:rPr>
        <w:t xml:space="preserve">Seit mehr als </w:t>
      </w:r>
      <w:r w:rsidR="00ED1002">
        <w:rPr>
          <w:b/>
        </w:rPr>
        <w:t>einhundert</w:t>
      </w:r>
      <w:r w:rsidRPr="003F3EDC">
        <w:rPr>
          <w:b/>
        </w:rPr>
        <w:t xml:space="preserve"> Jahren </w:t>
      </w:r>
      <w:r w:rsidR="003F3EDC" w:rsidRPr="003F3EDC">
        <w:rPr>
          <w:b/>
        </w:rPr>
        <w:t>steht</w:t>
      </w:r>
      <w:r w:rsidRPr="003F3EDC">
        <w:rPr>
          <w:b/>
        </w:rPr>
        <w:t xml:space="preserve"> der Name Witt aus dem oberpfälzischen Weiden für </w:t>
      </w:r>
      <w:r w:rsidR="003F3EDC" w:rsidRPr="003F3EDC">
        <w:rPr>
          <w:b/>
        </w:rPr>
        <w:t>den</w:t>
      </w:r>
      <w:r w:rsidRPr="003F3EDC">
        <w:rPr>
          <w:b/>
        </w:rPr>
        <w:t xml:space="preserve"> Versandhandel von Damenoberbekleidung, Wäsche und Heimtextilien. Der Spezialist für </w:t>
      </w:r>
      <w:r w:rsidR="00292792">
        <w:rPr>
          <w:b/>
        </w:rPr>
        <w:t xml:space="preserve">Kunden </w:t>
      </w:r>
      <w:r w:rsidR="00FB25B8">
        <w:rPr>
          <w:b/>
        </w:rPr>
        <w:t>der</w:t>
      </w:r>
      <w:r w:rsidRPr="003F3EDC">
        <w:rPr>
          <w:b/>
        </w:rPr>
        <w:t xml:space="preserve"> Zielgruppe 50plus hat rund </w:t>
      </w:r>
      <w:r w:rsidR="00292792">
        <w:rPr>
          <w:b/>
        </w:rPr>
        <w:t>41</w:t>
      </w:r>
      <w:r w:rsidRPr="003F3EDC">
        <w:rPr>
          <w:b/>
        </w:rPr>
        <w:t>.</w:t>
      </w:r>
      <w:r w:rsidR="00292792">
        <w:rPr>
          <w:b/>
        </w:rPr>
        <w:t>5</w:t>
      </w:r>
      <w:r w:rsidR="00292792" w:rsidRPr="003F3EDC">
        <w:rPr>
          <w:b/>
        </w:rPr>
        <w:t xml:space="preserve">00 </w:t>
      </w:r>
      <w:r w:rsidRPr="003F3EDC">
        <w:rPr>
          <w:b/>
        </w:rPr>
        <w:t xml:space="preserve">Artikel im Sortiment, die in mehr als 100.000 Sendungen pro Tag den Standort im </w:t>
      </w:r>
      <w:proofErr w:type="spellStart"/>
      <w:r w:rsidRPr="003F3EDC">
        <w:rPr>
          <w:b/>
        </w:rPr>
        <w:t>Weidener</w:t>
      </w:r>
      <w:proofErr w:type="spellEnd"/>
      <w:r w:rsidRPr="003F3EDC">
        <w:rPr>
          <w:b/>
        </w:rPr>
        <w:t xml:space="preserve"> Gewerbegebiet „Brandweiher“ </w:t>
      </w:r>
      <w:r w:rsidR="00292792">
        <w:rPr>
          <w:b/>
        </w:rPr>
        <w:t>in zwölf europäische Vertriebsgebiete</w:t>
      </w:r>
      <w:r w:rsidRPr="003F3EDC">
        <w:rPr>
          <w:b/>
        </w:rPr>
        <w:t xml:space="preserve"> verlassen.</w:t>
      </w:r>
      <w:r w:rsidR="003F3EDC" w:rsidRPr="003F3EDC">
        <w:rPr>
          <w:b/>
        </w:rPr>
        <w:t xml:space="preserve"> Um die auf mehrere Standorte rund um Weiden verteilten </w:t>
      </w:r>
      <w:r w:rsidR="00292792" w:rsidRPr="003F3EDC">
        <w:rPr>
          <w:b/>
        </w:rPr>
        <w:t>Reservel</w:t>
      </w:r>
      <w:r w:rsidR="00292792">
        <w:rPr>
          <w:b/>
        </w:rPr>
        <w:t>ä</w:t>
      </w:r>
      <w:r w:rsidR="00292792" w:rsidRPr="003F3EDC">
        <w:rPr>
          <w:b/>
        </w:rPr>
        <w:t xml:space="preserve">ger </w:t>
      </w:r>
      <w:r w:rsidR="003F3EDC" w:rsidRPr="003F3EDC">
        <w:rPr>
          <w:b/>
        </w:rPr>
        <w:t xml:space="preserve">zu zentralisieren, </w:t>
      </w:r>
      <w:r w:rsidR="006264FC">
        <w:rPr>
          <w:b/>
        </w:rPr>
        <w:t>baute Witt</w:t>
      </w:r>
      <w:r w:rsidR="003F3EDC" w:rsidRPr="003F3EDC">
        <w:rPr>
          <w:b/>
        </w:rPr>
        <w:t xml:space="preserve"> das neue Warenverteilzentr</w:t>
      </w:r>
      <w:r w:rsidR="00267A68">
        <w:rPr>
          <w:b/>
        </w:rPr>
        <w:t>um III. Mit seiner außer</w:t>
      </w:r>
      <w:r w:rsidR="003F3EDC" w:rsidRPr="003F3EDC">
        <w:rPr>
          <w:b/>
        </w:rPr>
        <w:t xml:space="preserve">gewöhnlichen dreistöckigen </w:t>
      </w:r>
      <w:r w:rsidR="003F3EDC">
        <w:rPr>
          <w:b/>
        </w:rPr>
        <w:t>Kartonlager</w:t>
      </w:r>
      <w:r w:rsidR="003F3EDC" w:rsidRPr="003F3EDC">
        <w:rPr>
          <w:b/>
        </w:rPr>
        <w:t>-Lösung von TGW versorgt es</w:t>
      </w:r>
      <w:r w:rsidR="003F3EDC">
        <w:rPr>
          <w:b/>
        </w:rPr>
        <w:t xml:space="preserve"> die</w:t>
      </w:r>
      <w:r w:rsidR="003F3EDC" w:rsidRPr="003F3EDC">
        <w:rPr>
          <w:b/>
        </w:rPr>
        <w:t xml:space="preserve"> Kommissionierung.</w:t>
      </w:r>
    </w:p>
    <w:p w14:paraId="7971C5EF" w14:textId="25FF8C2E" w:rsidR="00171DDA" w:rsidRDefault="00257D85" w:rsidP="00935DDB">
      <w:pPr>
        <w:spacing w:before="120" w:after="240"/>
        <w:ind w:right="1837"/>
      </w:pPr>
      <w:r>
        <w:t>1907</w:t>
      </w:r>
      <w:r w:rsidR="00362C5B">
        <w:t xml:space="preserve"> als Kolonialwarenladen</w:t>
      </w:r>
      <w:r>
        <w:t xml:space="preserve"> gegründet, startete Witt seinen Versandhandel</w:t>
      </w:r>
      <w:r w:rsidR="00362C5B">
        <w:t xml:space="preserve"> bereits</w:t>
      </w:r>
      <w:r>
        <w:t xml:space="preserve"> 1924 deutschlandweit</w:t>
      </w:r>
      <w:r w:rsidR="009F1AAE">
        <w:t xml:space="preserve"> und </w:t>
      </w:r>
      <w:r>
        <w:t>liefert mittlerweile</w:t>
      </w:r>
      <w:r w:rsidR="003B7AF6">
        <w:t xml:space="preserve"> mit </w:t>
      </w:r>
      <w:r w:rsidR="007A1BBA">
        <w:t>acht</w:t>
      </w:r>
      <w:r w:rsidR="003B7AF6">
        <w:t xml:space="preserve"> Marken</w:t>
      </w:r>
      <w:r w:rsidR="00070781">
        <w:t xml:space="preserve"> in</w:t>
      </w:r>
      <w:r w:rsidR="009F1AAE">
        <w:t xml:space="preserve"> </w:t>
      </w:r>
      <w:r w:rsidR="007A1BBA">
        <w:t>zwölf</w:t>
      </w:r>
      <w:r>
        <w:t xml:space="preserve"> Länder</w:t>
      </w:r>
      <w:r w:rsidR="003B7AF6">
        <w:t xml:space="preserve"> </w:t>
      </w:r>
      <w:r w:rsidR="00292792">
        <w:t>europaweit</w:t>
      </w:r>
      <w:r w:rsidR="003B7AF6">
        <w:t xml:space="preserve">. </w:t>
      </w:r>
      <w:r>
        <w:t>„WITT WEIDEN“ ist</w:t>
      </w:r>
      <w:r w:rsidR="003B7AF6">
        <w:t xml:space="preserve"> den rund 15,1 Millionen Kunden als zuverlässiger Lieferant</w:t>
      </w:r>
      <w:r w:rsidR="00AA5EBA">
        <w:t xml:space="preserve"> </w:t>
      </w:r>
      <w:r w:rsidR="003B7AF6">
        <w:t>für Damenoberbekleidung, Wäsche und Heimtextilien ein Begriff</w:t>
      </w:r>
      <w:r w:rsidR="0097072A">
        <w:t>: Bequemes Bestellen über den Versandkatalog</w:t>
      </w:r>
      <w:r w:rsidR="00E44B0D">
        <w:t xml:space="preserve">, </w:t>
      </w:r>
      <w:r w:rsidR="00292792">
        <w:t>im Online-Shop,</w:t>
      </w:r>
      <w:r w:rsidR="0097072A">
        <w:t xml:space="preserve"> oder aktives Shopping in einer der 115 </w:t>
      </w:r>
      <w:r w:rsidR="00E44B0D">
        <w:t>Witt Weiden-</w:t>
      </w:r>
      <w:r w:rsidR="0097072A">
        <w:t>Filialen in Süddeutschland.</w:t>
      </w:r>
      <w:r w:rsidR="0032284C">
        <w:t xml:space="preserve"> </w:t>
      </w:r>
      <w:r w:rsidR="00797490">
        <w:t>Etwa</w:t>
      </w:r>
      <w:r w:rsidR="003B7AF6">
        <w:t xml:space="preserve"> 100.000 Sendungen verlassen täglich das </w:t>
      </w:r>
      <w:r w:rsidR="0032284C">
        <w:t>Logistikzentrum</w:t>
      </w:r>
      <w:r w:rsidR="003B7AF6">
        <w:t xml:space="preserve"> im Gewerbegebiet „Brandweiher“ in Weiden.</w:t>
      </w:r>
    </w:p>
    <w:p w14:paraId="1CC362B4" w14:textId="4A8D6AC9" w:rsidR="00F455B5" w:rsidRDefault="003B7AF6" w:rsidP="00935DDB">
      <w:pPr>
        <w:spacing w:before="120" w:after="240"/>
        <w:ind w:right="1837"/>
      </w:pPr>
      <w:r>
        <w:t xml:space="preserve">Im Geschäftsjahr 2014/15 erwirtschaftete die Witt-Gruppe mit 2.800 Mitarbeitern einen Umsatz von rund 726 Millionen Euro. Durch den Fokus auf den Zukunftsmarkt 50plus gehen etwa 70 Prozent der Bestellungen telefonisch ein. Doch auch die </w:t>
      </w:r>
      <w:r w:rsidR="00E44B0D">
        <w:t xml:space="preserve">18 </w:t>
      </w:r>
      <w:r>
        <w:t>Online-Shops des Unternehmens verzeichne</w:t>
      </w:r>
      <w:r w:rsidR="00ED1002">
        <w:t>te</w:t>
      </w:r>
      <w:r>
        <w:t xml:space="preserve">n mit </w:t>
      </w:r>
      <w:r w:rsidR="00CB1F58">
        <w:t>34,8</w:t>
      </w:r>
      <w:r>
        <w:t xml:space="preserve"> Millionen Visits im Jahr </w:t>
      </w:r>
      <w:r w:rsidR="00E44B0D">
        <w:t xml:space="preserve">2015 </w:t>
      </w:r>
      <w:r>
        <w:t xml:space="preserve">verstärkten Zulauf: Online-Bestellungen machen </w:t>
      </w:r>
      <w:r w:rsidR="00267A68">
        <w:t>inzwischen</w:t>
      </w:r>
      <w:r>
        <w:t xml:space="preserve"> </w:t>
      </w:r>
      <w:r w:rsidR="00CB1F58">
        <w:t xml:space="preserve">20 </w:t>
      </w:r>
      <w:r>
        <w:t xml:space="preserve">Prozent des Umsatzes aus. Und der Rest? Wird tatsächlich noch per Postkarte </w:t>
      </w:r>
      <w:r w:rsidR="00E44B0D">
        <w:t xml:space="preserve">oder Fax </w:t>
      </w:r>
      <w:r>
        <w:t>bestellt.</w:t>
      </w:r>
    </w:p>
    <w:p w14:paraId="0EAE570E" w14:textId="77777777" w:rsidR="0032284C" w:rsidRDefault="0032284C" w:rsidP="00935DDB">
      <w:pPr>
        <w:spacing w:before="120" w:after="240"/>
        <w:ind w:right="1837"/>
      </w:pPr>
      <w:r>
        <w:t xml:space="preserve">Als Multi-Channel-Unternehmen – Kataloge, Filialen, Webshops – investierte die Witt-Gruppe in den letzten sieben Jahren rund 100 Millionen Euro in das neue Logistikzentrum. So will </w:t>
      </w:r>
      <w:r w:rsidR="007A1BBA">
        <w:t>Witt</w:t>
      </w:r>
      <w:r>
        <w:t xml:space="preserve"> den Anforderungen an die unterschiedlichen</w:t>
      </w:r>
      <w:r w:rsidR="000C30F4">
        <w:t xml:space="preserve"> Verkaufs</w:t>
      </w:r>
      <w:r>
        <w:t>kanäle gerecht werden und eine zukunftssichere Grundlage für die wachsende Internationalisierung schaffen.</w:t>
      </w:r>
      <w:r w:rsidR="000C30F4">
        <w:t xml:space="preserve"> Das Logistikzentrum besteht inzwischen aus dem Warenverteilzentrum I, das 2008 errichtet wurde, dem Warenverteilzentrum II, das 2012 in Betrieb ging</w:t>
      </w:r>
      <w:r w:rsidR="00797490">
        <w:t>,</w:t>
      </w:r>
      <w:r w:rsidR="000C30F4">
        <w:t xml:space="preserve"> und dem Warenverteilzentrum III, das seit Oktober 2014 als Reservelager die Kommissionierung </w:t>
      </w:r>
      <w:r w:rsidR="008318D1">
        <w:t xml:space="preserve">mit vorsortierten Kartons </w:t>
      </w:r>
      <w:r w:rsidR="000C30F4">
        <w:t>versorgt.</w:t>
      </w:r>
    </w:p>
    <w:p w14:paraId="56242F95" w14:textId="77777777" w:rsidR="00912853" w:rsidRDefault="00912853">
      <w:pPr>
        <w:spacing w:after="160" w:line="259" w:lineRule="auto"/>
        <w:rPr>
          <w:b/>
          <w:sz w:val="22"/>
        </w:rPr>
      </w:pPr>
      <w:r>
        <w:rPr>
          <w:sz w:val="22"/>
        </w:rPr>
        <w:br w:type="page"/>
      </w:r>
    </w:p>
    <w:p w14:paraId="514E6863" w14:textId="3614C707" w:rsidR="000C30F4" w:rsidRPr="00935DDB" w:rsidRDefault="00362C5B" w:rsidP="00935DDB">
      <w:pPr>
        <w:pStyle w:val="berschrift"/>
        <w:spacing w:before="120" w:after="240"/>
        <w:ind w:right="1837"/>
        <w:rPr>
          <w:color w:val="auto"/>
          <w:sz w:val="22"/>
        </w:rPr>
      </w:pPr>
      <w:r w:rsidRPr="00935DDB">
        <w:rPr>
          <w:color w:val="auto"/>
          <w:sz w:val="22"/>
        </w:rPr>
        <w:lastRenderedPageBreak/>
        <w:t>Lagerhaltung zentralisieren und Wege verkürzen</w:t>
      </w:r>
    </w:p>
    <w:p w14:paraId="48076F90" w14:textId="2E467E4F" w:rsidR="007A1BBA" w:rsidRDefault="003F3EDC" w:rsidP="00935DDB">
      <w:pPr>
        <w:spacing w:before="120" w:after="240"/>
        <w:ind w:right="1837"/>
      </w:pPr>
      <w:r>
        <w:t xml:space="preserve">Ursprünglich neun </w:t>
      </w:r>
      <w:r w:rsidR="00E44B0D">
        <w:t xml:space="preserve">Reserveläger </w:t>
      </w:r>
      <w:r>
        <w:t>in und um Weiden b</w:t>
      </w:r>
      <w:r w:rsidR="00CE7F71">
        <w:t>edeuteten für</w:t>
      </w:r>
      <w:r>
        <w:t xml:space="preserve"> die Witt-Gruppe </w:t>
      </w:r>
      <w:r w:rsidR="00CE7F71">
        <w:t>einen hohen Nachschubaufwand</w:t>
      </w:r>
      <w:r w:rsidR="000C30F4">
        <w:t>. Per LKW wurden die für die Kommissionierung benötigten Waren ins Logistikzentrum transportiert. Dies kostete Zeit und Kraftstoff.</w:t>
      </w:r>
      <w:r w:rsidR="00CE7F71">
        <w:t xml:space="preserve"> </w:t>
      </w:r>
      <w:r w:rsidR="000C30F4">
        <w:t>Deshalb sollten diese</w:t>
      </w:r>
      <w:r w:rsidR="00CE7F71">
        <w:t xml:space="preserve"> verteilten L</w:t>
      </w:r>
      <w:r w:rsidR="00355B08">
        <w:t>ä</w:t>
      </w:r>
      <w:r w:rsidR="00CE7F71">
        <w:t>ger an einem Standort zentralisier</w:t>
      </w:r>
      <w:r w:rsidR="000C30F4">
        <w:t>t werden</w:t>
      </w:r>
      <w:r w:rsidR="00171DDA">
        <w:t xml:space="preserve"> –</w:t>
      </w:r>
      <w:r w:rsidR="00362C5B">
        <w:t xml:space="preserve"> auch</w:t>
      </w:r>
      <w:r w:rsidR="00171DDA">
        <w:t>, um</w:t>
      </w:r>
      <w:r w:rsidR="00362C5B">
        <w:t xml:space="preserve"> den CO</w:t>
      </w:r>
      <w:r w:rsidR="00362C5B" w:rsidRPr="000C30F4">
        <w:rPr>
          <w:vertAlign w:val="subscript"/>
        </w:rPr>
        <w:t>2</w:t>
      </w:r>
      <w:r w:rsidR="00362C5B">
        <w:t>-Ausstoß zu verringern</w:t>
      </w:r>
      <w:r w:rsidR="000C30F4">
        <w:t>.</w:t>
      </w:r>
      <w:r w:rsidR="00CE7F71">
        <w:t xml:space="preserve"> </w:t>
      </w:r>
      <w:r w:rsidR="000C30F4">
        <w:t xml:space="preserve">Eine </w:t>
      </w:r>
      <w:r w:rsidR="00362C5B">
        <w:t>Zusammenlegung</w:t>
      </w:r>
      <w:r w:rsidR="000C30F4">
        <w:t xml:space="preserve"> würde </w:t>
      </w:r>
      <w:r w:rsidR="00362C5B">
        <w:t>außerdem</w:t>
      </w:r>
      <w:r w:rsidR="00CE7F71">
        <w:t xml:space="preserve"> Nachschub und Lieferleistung optimieren</w:t>
      </w:r>
      <w:r w:rsidR="000C30F4">
        <w:t>.</w:t>
      </w:r>
      <w:r w:rsidR="00B175BE">
        <w:t xml:space="preserve"> </w:t>
      </w:r>
      <w:r w:rsidR="00717858">
        <w:t xml:space="preserve">Mit der </w:t>
      </w:r>
      <w:r w:rsidR="00B175BE">
        <w:t>steigende</w:t>
      </w:r>
      <w:r w:rsidR="00717858">
        <w:t>n</w:t>
      </w:r>
      <w:r w:rsidR="00B175BE">
        <w:t xml:space="preserve"> Anzahl an Vertriebsgebieten und </w:t>
      </w:r>
      <w:r w:rsidR="00717858">
        <w:t>der</w:t>
      </w:r>
      <w:r w:rsidR="007F6CA2">
        <w:t xml:space="preserve"> </w:t>
      </w:r>
      <w:r w:rsidR="00B175BE">
        <w:t xml:space="preserve">Erweiterung des Sortiments </w:t>
      </w:r>
      <w:r w:rsidR="00EE7AF6">
        <w:t xml:space="preserve">sprachen </w:t>
      </w:r>
      <w:r w:rsidR="00B175BE">
        <w:t xml:space="preserve">weitere Gründe für einen Neubau. </w:t>
      </w:r>
    </w:p>
    <w:p w14:paraId="604FB9BB" w14:textId="1FD043D5" w:rsidR="0004347E" w:rsidRDefault="000C30F4" w:rsidP="00935DDB">
      <w:pPr>
        <w:spacing w:before="120" w:after="240"/>
        <w:ind w:right="1837"/>
      </w:pPr>
      <w:r>
        <w:t xml:space="preserve">Deshalb begann </w:t>
      </w:r>
      <w:r w:rsidR="00CE7F71">
        <w:t>d</w:t>
      </w:r>
      <w:r>
        <w:t>er Versandhändler</w:t>
      </w:r>
      <w:r w:rsidR="00CE7F71">
        <w:t xml:space="preserve"> 2012 mit der Planung des Warenverteilzentrums III (WVZ III</w:t>
      </w:r>
      <w:r w:rsidR="00ED1002">
        <w:t>) als Ergänzung zum bestehenden Logistikzentrum</w:t>
      </w:r>
      <w:r w:rsidR="00CE7F71">
        <w:t>. „Während der Planung stellte sich heraus, dass eine Shuttle-Lösung</w:t>
      </w:r>
      <w:r w:rsidR="0052752E">
        <w:t xml:space="preserve"> sehr große Leistungsreserven beinhaltet hätte, die wir für die Reservelagerhaltung nicht benötigen</w:t>
      </w:r>
      <w:r w:rsidR="008318D1">
        <w:t>. Außerdem wäre dafür ein wesentlich höheres Investment erforderlich gewesen</w:t>
      </w:r>
      <w:r w:rsidR="0052752E">
        <w:t>“, erklärt Roland Dietz, Bereichsleiter Logistik bei Wi</w:t>
      </w:r>
      <w:r w:rsidR="00267A68">
        <w:t>tt, die Entscheidung für eine außer</w:t>
      </w:r>
      <w:r w:rsidR="0052752E">
        <w:t>gewöhnliche Lösung</w:t>
      </w:r>
      <w:r w:rsidR="00054117">
        <w:t xml:space="preserve"> </w:t>
      </w:r>
      <w:r w:rsidR="007704C7">
        <w:t>von</w:t>
      </w:r>
      <w:r w:rsidR="00054117">
        <w:t xml:space="preserve"> TGW</w:t>
      </w:r>
      <w:r w:rsidR="0052752E">
        <w:t xml:space="preserve">: Ein dreistöckiges </w:t>
      </w:r>
      <w:r w:rsidR="00AC5BCA">
        <w:t>Hochregallager</w:t>
      </w:r>
      <w:r w:rsidR="0052752E">
        <w:t xml:space="preserve"> (</w:t>
      </w:r>
      <w:r w:rsidR="00AC5BCA">
        <w:t>HRL)</w:t>
      </w:r>
      <w:r w:rsidR="0052752E">
        <w:t xml:space="preserve"> für Kartons.</w:t>
      </w:r>
      <w:r w:rsidR="007704C7">
        <w:t xml:space="preserve"> </w:t>
      </w:r>
      <w:r w:rsidR="00F1479B">
        <w:t xml:space="preserve">TGW </w:t>
      </w:r>
      <w:r w:rsidR="007704C7">
        <w:t xml:space="preserve">aus dem österreichischen Wels </w:t>
      </w:r>
      <w:r w:rsidR="00EE7AF6">
        <w:t>verantwortete</w:t>
      </w:r>
      <w:r w:rsidR="007704C7">
        <w:t xml:space="preserve"> </w:t>
      </w:r>
      <w:r w:rsidR="00F1479B">
        <w:t>als Generalunternehmer</w:t>
      </w:r>
      <w:r w:rsidR="00070781">
        <w:t xml:space="preserve"> mit hohem eigenem Wertschöpfungsanteil</w:t>
      </w:r>
      <w:r w:rsidR="00F1479B">
        <w:t xml:space="preserve"> </w:t>
      </w:r>
      <w:r w:rsidR="007704C7">
        <w:t>Stahlbau, Förder- und Lagertechnik, Materialfluss</w:t>
      </w:r>
      <w:r w:rsidR="00355B08">
        <w:t>rechner und S</w:t>
      </w:r>
      <w:r w:rsidR="007704C7">
        <w:t>teuerung</w:t>
      </w:r>
      <w:r w:rsidR="00355B08">
        <w:t>ssystem</w:t>
      </w:r>
      <w:r w:rsidR="007704C7">
        <w:t xml:space="preserve"> sowie </w:t>
      </w:r>
      <w:r w:rsidR="00EE7AF6">
        <w:t>die Schnittstellen</w:t>
      </w:r>
      <w:r w:rsidR="007704C7">
        <w:t xml:space="preserve"> </w:t>
      </w:r>
      <w:r w:rsidR="00EE7AF6">
        <w:t>zu</w:t>
      </w:r>
      <w:r w:rsidR="007704C7">
        <w:t xml:space="preserve"> angrenzenden Gewerken.</w:t>
      </w:r>
      <w:r w:rsidR="0052752E">
        <w:t xml:space="preserve"> </w:t>
      </w:r>
      <w:r w:rsidR="00F1479B">
        <w:t xml:space="preserve">„Die Zusammenarbeit zwischen Kunde, Planer und TGW lief von Anfang an sehr gut“, </w:t>
      </w:r>
      <w:r w:rsidR="00355B08">
        <w:t>betont</w:t>
      </w:r>
      <w:r w:rsidR="00F1479B">
        <w:t xml:space="preserve"> TGW-Projektleiter Otmar </w:t>
      </w:r>
      <w:proofErr w:type="spellStart"/>
      <w:r w:rsidR="00F1479B">
        <w:t>Weiss</w:t>
      </w:r>
      <w:proofErr w:type="spellEnd"/>
      <w:r w:rsidR="00F1479B">
        <w:t>.</w:t>
      </w:r>
    </w:p>
    <w:p w14:paraId="6D9533A4" w14:textId="77777777" w:rsidR="00B175BE" w:rsidRDefault="0052752E" w:rsidP="00935DDB">
      <w:pPr>
        <w:spacing w:before="120" w:after="240"/>
        <w:ind w:right="1837"/>
      </w:pPr>
      <w:r>
        <w:t xml:space="preserve">Neben dem </w:t>
      </w:r>
      <w:r w:rsidR="00AC5BCA">
        <w:t>HRL</w:t>
      </w:r>
      <w:r>
        <w:t xml:space="preserve"> für die Reservelagerhaltung umfasst das WVZ III auch den neuen Wareneingang</w:t>
      </w:r>
      <w:r w:rsidR="008318D1">
        <w:t xml:space="preserve"> sowie</w:t>
      </w:r>
      <w:r>
        <w:t xml:space="preserve"> Arbeitsplätze für Nachbearbeitung, Qualitätsmanagement</w:t>
      </w:r>
      <w:r w:rsidR="008318D1">
        <w:t xml:space="preserve">, </w:t>
      </w:r>
      <w:r>
        <w:t>C-Kommissionierung</w:t>
      </w:r>
      <w:r w:rsidR="008318D1">
        <w:t xml:space="preserve"> und manuelle Palettierung</w:t>
      </w:r>
      <w:r>
        <w:t>.</w:t>
      </w:r>
      <w:r w:rsidR="00A4523F">
        <w:t xml:space="preserve"> In der </w:t>
      </w:r>
      <w:r w:rsidR="00ED7F93">
        <w:t>HRL</w:t>
      </w:r>
      <w:r w:rsidR="00A4523F">
        <w:t>-</w:t>
      </w:r>
      <w:proofErr w:type="spellStart"/>
      <w:r w:rsidR="00A4523F">
        <w:t>Vorzone</w:t>
      </w:r>
      <w:proofErr w:type="spellEnd"/>
      <w:r w:rsidR="00A4523F">
        <w:t xml:space="preserve"> befinden sich Loop und Puffer für die vorsortierten Kartons.</w:t>
      </w:r>
      <w:r w:rsidR="00054117">
        <w:t xml:space="preserve"> Ein weiterer Clou: Um </w:t>
      </w:r>
      <w:r w:rsidR="00362C5B">
        <w:t xml:space="preserve">die </w:t>
      </w:r>
      <w:r w:rsidR="00A4523F">
        <w:t>vorsortieren</w:t>
      </w:r>
      <w:r w:rsidR="00054117">
        <w:t xml:space="preserve"> Kartons aus dem </w:t>
      </w:r>
      <w:r w:rsidR="00ED7F93">
        <w:t>HRL</w:t>
      </w:r>
      <w:r w:rsidR="00054117">
        <w:t xml:space="preserve"> </w:t>
      </w:r>
      <w:r w:rsidR="00362C5B">
        <w:t>zur Kommissionierung ins WVZ II</w:t>
      </w:r>
      <w:r w:rsidR="00054117">
        <w:t xml:space="preserve"> zu transportieren, wurde eine 70 Meter lange Brücke aus Glas zwischen den beiden Gebäuden errichtet. Diese dient nicht nur dem Transport: </w:t>
      </w:r>
      <w:r w:rsidR="00A4523F">
        <w:t>Die Mitarbeiter</w:t>
      </w:r>
      <w:r w:rsidR="00054117">
        <w:t xml:space="preserve"> brauchen nicht über den Hof zu laufen, um von einem Gebäude ins andere zu kommen.</w:t>
      </w:r>
      <w:r w:rsidR="007704C7">
        <w:t xml:space="preserve"> </w:t>
      </w:r>
      <w:r w:rsidR="00362C5B">
        <w:t>In diese</w:t>
      </w:r>
      <w:r w:rsidR="00B175BE">
        <w:t>s größte Bauvorhaben der Unternehmensgeschichte investierte Witt 41 Millionen Euro.</w:t>
      </w:r>
    </w:p>
    <w:p w14:paraId="0FEB0C53" w14:textId="77777777" w:rsidR="00EE726F" w:rsidRPr="00AA5EBA" w:rsidRDefault="00EE726F" w:rsidP="00935DDB">
      <w:pPr>
        <w:pStyle w:val="berschrift"/>
        <w:spacing w:before="120" w:after="240"/>
        <w:ind w:right="1837"/>
        <w:rPr>
          <w:color w:val="auto"/>
          <w:sz w:val="22"/>
        </w:rPr>
      </w:pPr>
      <w:r w:rsidRPr="00AA5EBA">
        <w:rPr>
          <w:color w:val="auto"/>
          <w:sz w:val="22"/>
        </w:rPr>
        <w:t>Lagerung auf drei Etagen</w:t>
      </w:r>
    </w:p>
    <w:p w14:paraId="47447570" w14:textId="616855A5" w:rsidR="00313BD8" w:rsidRDefault="00657C56" w:rsidP="00935DDB">
      <w:pPr>
        <w:spacing w:before="120" w:after="240"/>
        <w:ind w:right="1837"/>
      </w:pPr>
      <w:r>
        <w:t>Im Durchschnitt</w:t>
      </w:r>
      <w:r w:rsidR="00EE726F">
        <w:t xml:space="preserve"> kommen</w:t>
      </w:r>
      <w:r>
        <w:t xml:space="preserve"> täglich</w:t>
      </w:r>
      <w:r w:rsidR="00EE726F">
        <w:t xml:space="preserve"> etwa 10.000 Kartons</w:t>
      </w:r>
      <w:r w:rsidR="00054117">
        <w:t xml:space="preserve"> mit Textilien aus Europa und Asien</w:t>
      </w:r>
      <w:r w:rsidR="00EE726F">
        <w:t xml:space="preserve"> </w:t>
      </w:r>
      <w:r w:rsidR="00C82852">
        <w:t xml:space="preserve">per LKW </w:t>
      </w:r>
      <w:r w:rsidR="00EE726F">
        <w:t>bei Witt an.</w:t>
      </w:r>
      <w:r w:rsidR="00BF2419">
        <w:t xml:space="preserve"> Nach </w:t>
      </w:r>
      <w:r w:rsidR="00717858">
        <w:t xml:space="preserve">der Ankunft </w:t>
      </w:r>
      <w:r w:rsidR="00C82852">
        <w:t>werden</w:t>
      </w:r>
      <w:r w:rsidR="00BF2419">
        <w:t xml:space="preserve"> die Kartons</w:t>
      </w:r>
      <w:r w:rsidR="00C82852">
        <w:t xml:space="preserve"> manuell vom LKW auf Teleskopgurtförderer geladen</w:t>
      </w:r>
      <w:r w:rsidR="00BF2419">
        <w:t xml:space="preserve"> und auf diesen zu</w:t>
      </w:r>
      <w:r w:rsidR="00267A68">
        <w:t xml:space="preserve"> einer der </w:t>
      </w:r>
      <w:r w:rsidR="0052752E">
        <w:t xml:space="preserve">vier </w:t>
      </w:r>
      <w:r w:rsidR="00EE726F">
        <w:t>Wareneingang</w:t>
      </w:r>
      <w:r w:rsidR="0052752E">
        <w:t>sstationen</w:t>
      </w:r>
      <w:r w:rsidR="00BF2419">
        <w:t xml:space="preserve"> transportiert.</w:t>
      </w:r>
      <w:r w:rsidR="00313BD8">
        <w:t xml:space="preserve"> </w:t>
      </w:r>
      <w:r w:rsidR="00BF2419">
        <w:t xml:space="preserve">Die Kartons werden </w:t>
      </w:r>
      <w:r w:rsidR="00313BD8">
        <w:t>automatisch</w:t>
      </w:r>
      <w:r w:rsidR="00EE726F">
        <w:t xml:space="preserve"> </w:t>
      </w:r>
      <w:r w:rsidR="0083520C">
        <w:t xml:space="preserve">etikettiert </w:t>
      </w:r>
      <w:r w:rsidR="00313BD8">
        <w:t>und</w:t>
      </w:r>
      <w:r w:rsidR="0083520C">
        <w:t xml:space="preserve"> </w:t>
      </w:r>
      <w:r w:rsidR="0083520C">
        <w:lastRenderedPageBreak/>
        <w:t>der Barcode auf dem Etikett</w:t>
      </w:r>
      <w:r w:rsidR="00ED1002">
        <w:t xml:space="preserve"> per Scan</w:t>
      </w:r>
      <w:r w:rsidR="0083520C" w:rsidRPr="0083520C">
        <w:t xml:space="preserve"> </w:t>
      </w:r>
      <w:r w:rsidR="0083520C">
        <w:t>erfasst</w:t>
      </w:r>
      <w:r w:rsidR="00313BD8">
        <w:t>.</w:t>
      </w:r>
      <w:r w:rsidR="00313BD8" w:rsidRPr="00313BD8">
        <w:t xml:space="preserve"> </w:t>
      </w:r>
      <w:r w:rsidR="00313BD8">
        <w:t>Danach</w:t>
      </w:r>
      <w:r w:rsidR="0083520C">
        <w:t xml:space="preserve"> </w:t>
      </w:r>
      <w:r w:rsidR="00313BD8">
        <w:t xml:space="preserve">laufen </w:t>
      </w:r>
      <w:r w:rsidR="0083520C">
        <w:t>die Kartons</w:t>
      </w:r>
      <w:r w:rsidR="00EE7AF6">
        <w:t xml:space="preserve"> über die Fördertechnik ins erste</w:t>
      </w:r>
      <w:r w:rsidR="00313BD8">
        <w:t xml:space="preserve"> Obergeschoss. Volumen und Gewicht</w:t>
      </w:r>
      <w:r w:rsidR="00797490">
        <w:t xml:space="preserve"> werden hier</w:t>
      </w:r>
      <w:r w:rsidR="0052752E">
        <w:t xml:space="preserve"> ebenfalls</w:t>
      </w:r>
      <w:r w:rsidR="00313BD8">
        <w:t xml:space="preserve"> automatisch</w:t>
      </w:r>
      <w:r w:rsidR="0083520C">
        <w:t xml:space="preserve"> </w:t>
      </w:r>
      <w:r w:rsidR="00797490">
        <w:t>registriert</w:t>
      </w:r>
      <w:r w:rsidR="00313BD8">
        <w:t>.</w:t>
      </w:r>
      <w:r w:rsidR="0083520C">
        <w:t xml:space="preserve"> Zudem wird der sogenannte „Vorkleber“ auf dem Karton </w:t>
      </w:r>
      <w:r w:rsidR="006E7FA7">
        <w:t>optisch über Kameralesung erfasst</w:t>
      </w:r>
      <w:r w:rsidR="0083520C">
        <w:t xml:space="preserve">: Dieser enthält Informationen wie </w:t>
      </w:r>
      <w:r w:rsidR="0083520C" w:rsidRPr="0083520C">
        <w:t>Lieferantennummer</w:t>
      </w:r>
      <w:r w:rsidR="0083520C">
        <w:t xml:space="preserve">, </w:t>
      </w:r>
      <w:r w:rsidR="0083520C" w:rsidRPr="0083520C">
        <w:t>Artikelnummer</w:t>
      </w:r>
      <w:r w:rsidR="0083520C">
        <w:t xml:space="preserve">, </w:t>
      </w:r>
      <w:r w:rsidR="0083520C" w:rsidRPr="0083520C">
        <w:t>Artikelgröße</w:t>
      </w:r>
      <w:r w:rsidR="0083520C">
        <w:t xml:space="preserve"> und </w:t>
      </w:r>
      <w:r w:rsidR="0083520C" w:rsidRPr="0083520C">
        <w:t>Artikelanzahl</w:t>
      </w:r>
      <w:r w:rsidR="0083520C">
        <w:t>. Der Vorkleber wird mit der Karton-ID auf dem Barcode</w:t>
      </w:r>
      <w:r w:rsidR="00362C5B">
        <w:t>-Label</w:t>
      </w:r>
      <w:r w:rsidR="0083520C">
        <w:t xml:space="preserve"> verheiratet. Danach entscheidet das System, wohin der Karton transportiert wird.</w:t>
      </w:r>
      <w:r w:rsidR="00313BD8">
        <w:t xml:space="preserve"> Sollte ein Karton beispielsweise zu breit für die Lagerung im </w:t>
      </w:r>
      <w:r w:rsidR="00ED7F93">
        <w:t>HRL</w:t>
      </w:r>
      <w:r w:rsidR="00313BD8">
        <w:t xml:space="preserve"> sein, wird er </w:t>
      </w:r>
      <w:r w:rsidR="00070781">
        <w:t>zu</w:t>
      </w:r>
      <w:r w:rsidR="00313BD8">
        <w:t xml:space="preserve"> eine</w:t>
      </w:r>
      <w:r w:rsidR="00070781">
        <w:t>m</w:t>
      </w:r>
      <w:r w:rsidR="00313BD8">
        <w:t xml:space="preserve"> der drei Nachbearbeitungsplätze </w:t>
      </w:r>
      <w:r w:rsidR="00A4523F">
        <w:t>ausgeschleust</w:t>
      </w:r>
      <w:r w:rsidR="00313BD8">
        <w:t xml:space="preserve">. Von hier </w:t>
      </w:r>
      <w:r w:rsidR="00A4523F">
        <w:t>geht er</w:t>
      </w:r>
      <w:r w:rsidR="00313BD8">
        <w:t xml:space="preserve"> gegebenenfalls zurück zur manuellen Palettierung.</w:t>
      </w:r>
    </w:p>
    <w:p w14:paraId="285A26C0" w14:textId="0AF33049" w:rsidR="0083520C" w:rsidRDefault="005D46D4" w:rsidP="00935DDB">
      <w:pPr>
        <w:spacing w:before="120" w:after="240"/>
        <w:ind w:right="1837"/>
      </w:pPr>
      <w:r>
        <w:t>D</w:t>
      </w:r>
      <w:r w:rsidR="00054117">
        <w:t>ie lagerfähigen Kartons</w:t>
      </w:r>
      <w:r>
        <w:t xml:space="preserve"> werden</w:t>
      </w:r>
      <w:r w:rsidR="00EE726F">
        <w:t xml:space="preserve"> ins dreistöckige </w:t>
      </w:r>
      <w:r w:rsidR="00EE7AF6">
        <w:t>Hochregallager</w:t>
      </w:r>
      <w:r w:rsidR="00EE726F">
        <w:t xml:space="preserve"> mit seinen 450.000 Stellplätzen eingelagert</w:t>
      </w:r>
      <w:r w:rsidR="00FB25B8">
        <w:t xml:space="preserve"> – dem Herzstück der Anlage</w:t>
      </w:r>
      <w:r w:rsidR="00EE726F">
        <w:t xml:space="preserve">. </w:t>
      </w:r>
      <w:r w:rsidR="00A4523F">
        <w:t xml:space="preserve">Das </w:t>
      </w:r>
      <w:r w:rsidR="00FB25B8">
        <w:t>HR</w:t>
      </w:r>
      <w:r w:rsidR="00A4523F">
        <w:t xml:space="preserve">L </w:t>
      </w:r>
      <w:r w:rsidR="00B175BE">
        <w:t xml:space="preserve">mit </w:t>
      </w:r>
      <w:r w:rsidR="00A4523F">
        <w:t xml:space="preserve">einer Grundfläche von 6.300 </w:t>
      </w:r>
      <w:r w:rsidR="00E91182">
        <w:t>Quadratmetern</w:t>
      </w:r>
      <w:r w:rsidR="00A4523F">
        <w:t xml:space="preserve"> ist 28 Meter hoch, 48 Meter breit und 132 Meter lang. </w:t>
      </w:r>
      <w:r w:rsidR="00B175BE">
        <w:t xml:space="preserve">Insgesamt </w:t>
      </w:r>
      <w:r w:rsidR="003249C4">
        <w:t>dreißig</w:t>
      </w:r>
      <w:r>
        <w:t xml:space="preserve"> </w:t>
      </w:r>
      <w:r w:rsidR="00362C5B">
        <w:t>TGW-</w:t>
      </w:r>
      <w:r>
        <w:t>Regalbediengeräte (RBG) vom Typ Mustang Evolution mit einer Gesamtleistung von rund 3.500 Doppelspielen pro Stunde versorgen d</w:t>
      </w:r>
      <w:r w:rsidR="00EE726F">
        <w:t xml:space="preserve">ie drei Ebenen mit je </w:t>
      </w:r>
      <w:r w:rsidR="003249C4">
        <w:t>zehn</w:t>
      </w:r>
      <w:r w:rsidR="00EE726F">
        <w:t xml:space="preserve"> Gassen.</w:t>
      </w:r>
      <w:r w:rsidR="00B175BE">
        <w:t xml:space="preserve"> </w:t>
      </w:r>
      <w:r w:rsidR="00797490">
        <w:t xml:space="preserve">„Das dreistöckige Hochregallager ist der Pfiff an der Anlage. Wir haben auch noch die Möglichkeit, die Leistung zu erhöhen, indem wir eine weitere </w:t>
      </w:r>
      <w:proofErr w:type="spellStart"/>
      <w:r w:rsidR="00797490">
        <w:t>Vorzone</w:t>
      </w:r>
      <w:proofErr w:type="spellEnd"/>
      <w:r w:rsidR="00797490">
        <w:t xml:space="preserve"> auf der gegenüberliegenden Seite installieren. Aber zum jetzigen Zeitpunkt ist die Leistung absolut ausreichend. Normalerweise sind etwa 420.000 Stellplätze belegt, sodass wir noch ein bisschen Luft zum Atmen haben“, erläutert Roland Dietz.</w:t>
      </w:r>
    </w:p>
    <w:p w14:paraId="258D5E28" w14:textId="77777777" w:rsidR="00EE726F" w:rsidRDefault="00ED1002" w:rsidP="00935DDB">
      <w:pPr>
        <w:spacing w:before="120" w:after="240"/>
        <w:ind w:right="1837"/>
      </w:pPr>
      <w:r>
        <w:t>Im Bereich vor dem</w:t>
      </w:r>
      <w:r w:rsidR="00657C56">
        <w:t xml:space="preserve"> </w:t>
      </w:r>
      <w:r w:rsidR="00ED7F93">
        <w:t>HRL</w:t>
      </w:r>
      <w:r w:rsidR="00657C56">
        <w:t xml:space="preserve"> befinden sich ein Fördertechnik-Loop sowie </w:t>
      </w:r>
      <w:r w:rsidR="003249C4">
        <w:t>zwölf</w:t>
      </w:r>
      <w:r w:rsidR="00657C56">
        <w:t xml:space="preserve"> Pufferbahnen auf zwei Ebenen. Dorthin werden die Kartons ausgelagert</w:t>
      </w:r>
      <w:r w:rsidR="008E0BF1">
        <w:t>,</w:t>
      </w:r>
      <w:r w:rsidR="00657C56">
        <w:t xml:space="preserve"> </w:t>
      </w:r>
      <w:r w:rsidR="00EE7AF6">
        <w:t xml:space="preserve">vorsortiert in der Reihenfolge, </w:t>
      </w:r>
      <w:r>
        <w:t>in der</w:t>
      </w:r>
      <w:r w:rsidR="00EE7AF6">
        <w:t xml:space="preserve"> sie</w:t>
      </w:r>
      <w:r w:rsidR="00657C56">
        <w:t xml:space="preserve"> für die Kommissionierung auf Roll</w:t>
      </w:r>
      <w:r w:rsidR="00362C5B">
        <w:t>wag</w:t>
      </w:r>
      <w:r w:rsidR="00657C56">
        <w:t xml:space="preserve">en im WVZ II </w:t>
      </w:r>
      <w:r w:rsidR="00EE7AF6">
        <w:t>benötigt werden</w:t>
      </w:r>
      <w:r w:rsidR="00657C56">
        <w:t>.</w:t>
      </w:r>
      <w:r w:rsidR="0051799A" w:rsidRPr="0051799A">
        <w:t xml:space="preserve"> </w:t>
      </w:r>
    </w:p>
    <w:p w14:paraId="3B61E62B" w14:textId="77777777" w:rsidR="00443FC5" w:rsidRPr="002642D8" w:rsidRDefault="00443FC5" w:rsidP="00935DDB">
      <w:pPr>
        <w:pStyle w:val="berschrift"/>
        <w:spacing w:before="120" w:after="240"/>
        <w:ind w:right="1837"/>
        <w:rPr>
          <w:color w:val="auto"/>
          <w:sz w:val="22"/>
        </w:rPr>
      </w:pPr>
      <w:r w:rsidRPr="002642D8">
        <w:rPr>
          <w:color w:val="auto"/>
          <w:sz w:val="22"/>
        </w:rPr>
        <w:t>Speziallösung für Rollwagenkommissionierung</w:t>
      </w:r>
    </w:p>
    <w:p w14:paraId="35C7DDF5" w14:textId="77777777" w:rsidR="00657C56" w:rsidRDefault="00657C56" w:rsidP="00935DDB">
      <w:pPr>
        <w:spacing w:before="120" w:after="240"/>
        <w:ind w:right="1837"/>
      </w:pPr>
      <w:r>
        <w:t>Die batchweise</w:t>
      </w:r>
      <w:r w:rsidR="005D46D4">
        <w:t xml:space="preserve"> Kommissionierung ist eine Besonderheit bei Witt: Die</w:t>
      </w:r>
      <w:r>
        <w:t xml:space="preserve"> </w:t>
      </w:r>
      <w:r w:rsidR="00A4523F">
        <w:t xml:space="preserve">vorsortierten Kartons werden </w:t>
      </w:r>
      <w:r w:rsidR="0051799A">
        <w:t>auf den Pufferbahnen</w:t>
      </w:r>
      <w:r w:rsidR="00A4523F">
        <w:t xml:space="preserve"> in der </w:t>
      </w:r>
      <w:proofErr w:type="spellStart"/>
      <w:r w:rsidR="00A4523F">
        <w:t>Vorzone</w:t>
      </w:r>
      <w:proofErr w:type="spellEnd"/>
      <w:r w:rsidR="0051799A">
        <w:t xml:space="preserve"> </w:t>
      </w:r>
      <w:r w:rsidR="00A4523F">
        <w:t xml:space="preserve">des </w:t>
      </w:r>
      <w:r w:rsidR="0051799A">
        <w:t xml:space="preserve">WVZ III </w:t>
      </w:r>
      <w:r>
        <w:t>bereitgestellt</w:t>
      </w:r>
      <w:r w:rsidR="00A4523F">
        <w:t>.</w:t>
      </w:r>
      <w:r w:rsidR="0051799A">
        <w:t xml:space="preserve"> </w:t>
      </w:r>
      <w:r w:rsidR="00A4523F">
        <w:t>A</w:t>
      </w:r>
      <w:r>
        <w:t xml:space="preserve">uf </w:t>
      </w:r>
      <w:r w:rsidR="005D46D4">
        <w:t>zwei</w:t>
      </w:r>
      <w:r>
        <w:t xml:space="preserve"> Fördertechnik</w:t>
      </w:r>
      <w:r w:rsidR="005D46D4">
        <w:t>strecken</w:t>
      </w:r>
      <w:r w:rsidR="00A4523F">
        <w:t xml:space="preserve"> werden diese dann</w:t>
      </w:r>
      <w:r>
        <w:t xml:space="preserve"> über die Brücke ins WVZ II gebracht.</w:t>
      </w:r>
      <w:r w:rsidR="005D46D4">
        <w:t xml:space="preserve"> </w:t>
      </w:r>
      <w:r w:rsidR="00EE7AF6">
        <w:t>Dort</w:t>
      </w:r>
      <w:r w:rsidR="0051799A">
        <w:t xml:space="preserve"> angekommen,</w:t>
      </w:r>
      <w:r>
        <w:t xml:space="preserve"> </w:t>
      </w:r>
      <w:r w:rsidR="00362C5B">
        <w:t>lädt der Kommissionierer</w:t>
      </w:r>
      <w:r>
        <w:t xml:space="preserve"> </w:t>
      </w:r>
      <w:r w:rsidR="005D46D4">
        <w:t>die Kartons</w:t>
      </w:r>
      <w:r>
        <w:t xml:space="preserve"> auf Roll</w:t>
      </w:r>
      <w:r w:rsidR="0051799A">
        <w:t>wagen. Der Arbeitsplatz dafür wurde unter ergonomischen Gesichtspunkten von Witt, de</w:t>
      </w:r>
      <w:r w:rsidR="00797490">
        <w:t>ss</w:t>
      </w:r>
      <w:r w:rsidR="0051799A">
        <w:t>en Betriebsarzt und TGW speziell konzipiert</w:t>
      </w:r>
      <w:r w:rsidR="00797490">
        <w:t>.</w:t>
      </w:r>
      <w:r>
        <w:t xml:space="preserve"> De</w:t>
      </w:r>
      <w:r w:rsidR="0051799A">
        <w:t>r</w:t>
      </w:r>
      <w:r>
        <w:t xml:space="preserve"> leere Roll</w:t>
      </w:r>
      <w:r w:rsidR="0051799A">
        <w:t>wagen</w:t>
      </w:r>
      <w:r>
        <w:t>, auf de</w:t>
      </w:r>
      <w:r w:rsidR="0051799A">
        <w:t>m</w:t>
      </w:r>
      <w:r>
        <w:t xml:space="preserve"> bis zu 16 Kartons Platz finden, wird am Arbeitsplatz angedient</w:t>
      </w:r>
      <w:r w:rsidR="004806A2">
        <w:t>.</w:t>
      </w:r>
      <w:r>
        <w:t xml:space="preserve"> </w:t>
      </w:r>
      <w:r w:rsidR="004806A2">
        <w:t>Ebenso</w:t>
      </w:r>
      <w:r>
        <w:t xml:space="preserve"> die Kartons, die</w:t>
      </w:r>
      <w:r w:rsidR="00FB25B8">
        <w:t xml:space="preserve"> der Kommissionierer</w:t>
      </w:r>
      <w:r>
        <w:t xml:space="preserve"> </w:t>
      </w:r>
      <w:r w:rsidR="0051799A">
        <w:t>auf d</w:t>
      </w:r>
      <w:r>
        <w:t>e</w:t>
      </w:r>
      <w:r w:rsidR="0051799A">
        <w:t>n</w:t>
      </w:r>
      <w:r>
        <w:t xml:space="preserve"> Roll</w:t>
      </w:r>
      <w:r w:rsidR="0051799A">
        <w:t>wagen</w:t>
      </w:r>
      <w:r>
        <w:t xml:space="preserve"> </w:t>
      </w:r>
      <w:r w:rsidR="00FB25B8">
        <w:t>abschiebt</w:t>
      </w:r>
      <w:r>
        <w:t>.</w:t>
      </w:r>
      <w:r w:rsidR="008E0BF1">
        <w:t xml:space="preserve"> Dabei kann der Kommissionierer den Rollwagen Lage für Lage anheben, um die Kartons auf gleicher Höhe dorthin zu schieben.</w:t>
      </w:r>
      <w:r>
        <w:t xml:space="preserve"> </w:t>
      </w:r>
      <w:proofErr w:type="spellStart"/>
      <w:r>
        <w:t>Spitzenk</w:t>
      </w:r>
      <w:r w:rsidR="005D46D4">
        <w:t>ommissionierer</w:t>
      </w:r>
      <w:proofErr w:type="spellEnd"/>
      <w:r>
        <w:t xml:space="preserve"> schaffen</w:t>
      </w:r>
      <w:r w:rsidR="005D46D4">
        <w:t xml:space="preserve"> so</w:t>
      </w:r>
      <w:r>
        <w:t xml:space="preserve"> bis zu 980 Kartons in der Stunde. Die Kartons werden dann</w:t>
      </w:r>
      <w:r w:rsidR="00ED1002">
        <w:t xml:space="preserve"> auf dem</w:t>
      </w:r>
      <w:r w:rsidR="0051799A">
        <w:t xml:space="preserve"> Rollwagen</w:t>
      </w:r>
      <w:r>
        <w:t xml:space="preserve"> </w:t>
      </w:r>
      <w:r w:rsidR="00ED1002">
        <w:t xml:space="preserve">ins </w:t>
      </w:r>
      <w:proofErr w:type="spellStart"/>
      <w:r w:rsidR="00ED1002">
        <w:t>Kommissionierlager</w:t>
      </w:r>
      <w:proofErr w:type="spellEnd"/>
      <w:r w:rsidR="00ED1002">
        <w:t xml:space="preserve"> gebracht und dort </w:t>
      </w:r>
      <w:r>
        <w:lastRenderedPageBreak/>
        <w:t xml:space="preserve">manuell eingelagert. </w:t>
      </w:r>
      <w:r w:rsidR="004806A2">
        <w:t xml:space="preserve">Nicht mehr für die Kommissionierung benötigte Kartons transportiert eine dritte Fördertechnikstrecke vom WVZ II über die Brücke zurück zum </w:t>
      </w:r>
      <w:r w:rsidR="00ED7F93">
        <w:t>HRL</w:t>
      </w:r>
      <w:r w:rsidR="004806A2">
        <w:t>.</w:t>
      </w:r>
      <w:r w:rsidR="00386F67">
        <w:t xml:space="preserve"> Insgesamt wurden etwa 5,3 Kilometer Fördertechnik verbaut.</w:t>
      </w:r>
    </w:p>
    <w:p w14:paraId="4F9ACDC7" w14:textId="77777777" w:rsidR="00F1479B" w:rsidRPr="002642D8" w:rsidRDefault="00A00BFE" w:rsidP="00935DDB">
      <w:pPr>
        <w:pStyle w:val="berschrift"/>
        <w:spacing w:before="120" w:after="240"/>
        <w:ind w:right="1837"/>
        <w:rPr>
          <w:color w:val="auto"/>
          <w:sz w:val="22"/>
        </w:rPr>
      </w:pPr>
      <w:r w:rsidRPr="002642D8">
        <w:rPr>
          <w:color w:val="auto"/>
          <w:sz w:val="22"/>
        </w:rPr>
        <w:t>Unterschiedliche Funktionen unter einem Dach</w:t>
      </w:r>
    </w:p>
    <w:p w14:paraId="00D539F7" w14:textId="486AC442" w:rsidR="00D84613" w:rsidRDefault="00D84613" w:rsidP="00935DDB">
      <w:pPr>
        <w:spacing w:before="120" w:after="240"/>
        <w:ind w:right="1837"/>
      </w:pPr>
      <w:r>
        <w:t>An den sechs Arbeitsplätzen neben dem Wareneingang im</w:t>
      </w:r>
      <w:r w:rsidR="005D46D4">
        <w:t xml:space="preserve"> Untergeschoss des</w:t>
      </w:r>
      <w:r>
        <w:t xml:space="preserve"> WVZ III w</w:t>
      </w:r>
      <w:r w:rsidR="00FB25B8">
        <w:t>i</w:t>
      </w:r>
      <w:r>
        <w:t>rd</w:t>
      </w:r>
      <w:r w:rsidR="00FB25B8">
        <w:t xml:space="preserve"> manuell palettiert. </w:t>
      </w:r>
      <w:r w:rsidR="00386F67">
        <w:t>Dabei handelt es sich</w:t>
      </w:r>
      <w:r w:rsidR="00FB25B8">
        <w:t xml:space="preserve"> beispielsweise</w:t>
      </w:r>
      <w:r w:rsidR="00386F67">
        <w:t xml:space="preserve"> um</w:t>
      </w:r>
      <w:r w:rsidR="00FB25B8">
        <w:t xml:space="preserve"> </w:t>
      </w:r>
      <w:r>
        <w:t xml:space="preserve">Kartons, die aufgrund ihrer Breite nicht ins </w:t>
      </w:r>
      <w:r w:rsidR="00ED7F93">
        <w:t>HRL</w:t>
      </w:r>
      <w:r>
        <w:t xml:space="preserve"> eingelagert</w:t>
      </w:r>
      <w:r w:rsidR="0051799A">
        <w:t xml:space="preserve"> werden können</w:t>
      </w:r>
      <w:r w:rsidR="006E7FA7">
        <w:t>.</w:t>
      </w:r>
      <w:r>
        <w:t xml:space="preserve"> </w:t>
      </w:r>
      <w:r w:rsidR="00FB25B8">
        <w:t>Ebenso</w:t>
      </w:r>
      <w:r w:rsidR="00CB1F58">
        <w:t xml:space="preserve"> Kartons aus dem HR</w:t>
      </w:r>
      <w:r>
        <w:t>L, die umgelagert werden</w:t>
      </w:r>
      <w:r w:rsidR="005D46D4">
        <w:t>,</w:t>
      </w:r>
      <w:r>
        <w:t xml:space="preserve"> sowie Lieferantenretouren.</w:t>
      </w:r>
      <w:r w:rsidR="00FB25B8">
        <w:t xml:space="preserve"> Die Paletten werden im WVZ III zum Transport in ein externes Lager bereitgestellt.</w:t>
      </w:r>
    </w:p>
    <w:p w14:paraId="0F1D7713" w14:textId="77777777" w:rsidR="00D84613" w:rsidRDefault="00D84613" w:rsidP="00935DDB">
      <w:pPr>
        <w:spacing w:before="120" w:after="240"/>
        <w:ind w:right="1837"/>
      </w:pPr>
      <w:r>
        <w:t xml:space="preserve">Kartons, die beim Wareneingang nicht gelesen werden können und für die dadurch kein Ziel erkennbar ist, werden </w:t>
      </w:r>
      <w:r w:rsidR="0051799A">
        <w:t>an einem Sonderarbeitsp</w:t>
      </w:r>
      <w:r>
        <w:t>latz bearbeitet. Dieser kann auch für Spezialarbeiten genutzt werden.</w:t>
      </w:r>
    </w:p>
    <w:p w14:paraId="786DCC2C" w14:textId="77777777" w:rsidR="00313BD8" w:rsidRDefault="00313BD8" w:rsidP="00935DDB">
      <w:pPr>
        <w:spacing w:before="120" w:after="240"/>
        <w:ind w:right="1837"/>
      </w:pPr>
      <w:r>
        <w:t xml:space="preserve">Zum Ziehen von Prüfmustern im Rahmen des </w:t>
      </w:r>
      <w:r w:rsidR="0035306D">
        <w:t xml:space="preserve">Qualitätsmanagements </w:t>
      </w:r>
      <w:r w:rsidR="00ED1002">
        <w:t>sind</w:t>
      </w:r>
      <w:r w:rsidR="0035306D">
        <w:t xml:space="preserve"> im zweiten</w:t>
      </w:r>
      <w:r>
        <w:t xml:space="preserve"> Obergeschoss insgesamt sieben Arbeitsplätze </w:t>
      </w:r>
      <w:r w:rsidR="00ED1002">
        <w:t>vorhanden</w:t>
      </w:r>
      <w:r>
        <w:t xml:space="preserve">. </w:t>
      </w:r>
      <w:r w:rsidR="008E0BF1">
        <w:t>Sie</w:t>
      </w:r>
      <w:r>
        <w:t xml:space="preserve"> dienen auch zur Einzelstückkommissionierung seltener benötigter Artikel.</w:t>
      </w:r>
    </w:p>
    <w:p w14:paraId="273EA923" w14:textId="77777777" w:rsidR="00B175BE" w:rsidRDefault="00694E81" w:rsidP="00935DDB">
      <w:pPr>
        <w:spacing w:before="120" w:after="240"/>
        <w:ind w:right="1837"/>
      </w:pPr>
      <w:r>
        <w:t>Die Warenwirtschaft übernimmt ein von der Witt-eigenen IT-Abteilung programmiertes System. Auch das ERP ist „</w:t>
      </w:r>
      <w:proofErr w:type="spellStart"/>
      <w:r>
        <w:t>made</w:t>
      </w:r>
      <w:proofErr w:type="spellEnd"/>
      <w:r>
        <w:t xml:space="preserve"> </w:t>
      </w:r>
      <w:proofErr w:type="spellStart"/>
      <w:r>
        <w:t>by</w:t>
      </w:r>
      <w:proofErr w:type="spellEnd"/>
      <w:r>
        <w:t xml:space="preserve"> Witt“. Den Materialfluss über die drei Stockwerke und über die Brücke lenkt</w:t>
      </w:r>
      <w:r w:rsidR="00171DDA">
        <w:t xml:space="preserve"> ein</w:t>
      </w:r>
      <w:r>
        <w:t xml:space="preserve"> </w:t>
      </w:r>
      <w:r w:rsidR="00171DDA">
        <w:t>Material Flow Controller</w:t>
      </w:r>
      <w:r>
        <w:t xml:space="preserve"> (MFC</w:t>
      </w:r>
      <w:r w:rsidR="00171DDA">
        <w:t>)</w:t>
      </w:r>
      <w:r w:rsidR="00DE0E6C">
        <w:t xml:space="preserve"> </w:t>
      </w:r>
      <w:r>
        <w:t xml:space="preserve">von TGW. Und die vom Generalunternehmer gelieferte </w:t>
      </w:r>
      <w:r w:rsidR="00DE0E6C">
        <w:t>Commander-Steuerung</w:t>
      </w:r>
      <w:r>
        <w:t xml:space="preserve"> bewegt Fördertechnik und Regalbediengeräte in die gewünschte Richtung.</w:t>
      </w:r>
    </w:p>
    <w:p w14:paraId="29EB6A39" w14:textId="77777777" w:rsidR="00443FC5" w:rsidRPr="004B7F7A" w:rsidRDefault="00443FC5" w:rsidP="00935DDB">
      <w:pPr>
        <w:pStyle w:val="berschrift"/>
        <w:spacing w:before="120" w:after="240"/>
        <w:ind w:right="1837"/>
        <w:rPr>
          <w:color w:val="auto"/>
          <w:sz w:val="22"/>
        </w:rPr>
      </w:pPr>
      <w:r w:rsidRPr="004B7F7A">
        <w:rPr>
          <w:color w:val="auto"/>
          <w:sz w:val="22"/>
        </w:rPr>
        <w:t>Termintreue bei der Realisierung</w:t>
      </w:r>
    </w:p>
    <w:p w14:paraId="4756E3A0" w14:textId="77777777" w:rsidR="0035306D" w:rsidRDefault="00FF16CF" w:rsidP="00935DDB">
      <w:pPr>
        <w:spacing w:before="120" w:after="240"/>
        <w:ind w:right="1837"/>
      </w:pPr>
      <w:r>
        <w:t>Erwarten die Witt-Kund</w:t>
      </w:r>
      <w:r w:rsidR="00070781">
        <w:t>inn</w:t>
      </w:r>
      <w:r>
        <w:t>en pünktliche und sorgfältige Lieferung von ihrem Versender, erwartet</w:t>
      </w:r>
      <w:r w:rsidR="0035306D">
        <w:t>e</w:t>
      </w:r>
      <w:r>
        <w:t xml:space="preserve"> Witt auch Gleiches von den Zulieferern dieses Projekts:</w:t>
      </w:r>
      <w:r w:rsidR="008E1A7E">
        <w:t xml:space="preserve"> </w:t>
      </w:r>
      <w:r w:rsidR="004806A2">
        <w:t>Wie in der Planung vorgesehen, konnte d</w:t>
      </w:r>
      <w:r w:rsidR="00443FC5">
        <w:t>as WVZ III nach 1</w:t>
      </w:r>
      <w:r w:rsidR="004806A2">
        <w:t>7</w:t>
      </w:r>
      <w:r w:rsidR="00443FC5">
        <w:t xml:space="preserve"> Monaten auf den Tag genau in Betrieb </w:t>
      </w:r>
      <w:r w:rsidR="004806A2">
        <w:t>gehen</w:t>
      </w:r>
      <w:r w:rsidR="00443FC5">
        <w:t xml:space="preserve">. </w:t>
      </w:r>
    </w:p>
    <w:p w14:paraId="6B673F93" w14:textId="55F67223" w:rsidR="00443FC5" w:rsidRDefault="004806A2" w:rsidP="00935DDB">
      <w:pPr>
        <w:spacing w:before="120" w:after="240"/>
        <w:ind w:right="1837"/>
      </w:pPr>
      <w:r>
        <w:t xml:space="preserve">Nach dem </w:t>
      </w:r>
      <w:r w:rsidR="00443FC5">
        <w:t xml:space="preserve">Spatenstich Anfang 2013 und dem Einbau der Regalanlage </w:t>
      </w:r>
      <w:r w:rsidR="004B7F7A">
        <w:t xml:space="preserve">starteten </w:t>
      </w:r>
      <w:r w:rsidR="00443FC5">
        <w:t xml:space="preserve">im März 2014 </w:t>
      </w:r>
      <w:r w:rsidR="004B7F7A">
        <w:t>die Tests</w:t>
      </w:r>
      <w:r w:rsidR="00443FC5">
        <w:t>.</w:t>
      </w:r>
      <w:r>
        <w:t xml:space="preserve"> „Während die Technik bereits ins Hochregallager eingebaut wurde, fanden noch Bauarbeiten am Funktionsgebäude mit dem Wareneingang statt“, fasst Roland Dietz den engen Terminplan zusammen.</w:t>
      </w:r>
      <w:r w:rsidR="00443FC5">
        <w:t xml:space="preserve"> Im Oktober 2014 ging das WVZ III </w:t>
      </w:r>
      <w:r w:rsidR="00FF16CF">
        <w:t>schließlich</w:t>
      </w:r>
      <w:r w:rsidR="00443FC5">
        <w:t xml:space="preserve"> produktiv. „Es war eine sportliche Zeit für alle Lieferanten: Vom Start weg haben wir alle Termine gehalten. Das war meiner Meinung nach die beste und größte Leistung“, lobt Roland Dietz alle Beteiligten. </w:t>
      </w:r>
      <w:r w:rsidR="00FF16CF">
        <w:t>Dies bestätigt auch TGW-</w:t>
      </w:r>
      <w:r w:rsidR="00FF16CF">
        <w:lastRenderedPageBreak/>
        <w:t xml:space="preserve">Projektleiter Otmar </w:t>
      </w:r>
      <w:proofErr w:type="spellStart"/>
      <w:r w:rsidR="00FF16CF">
        <w:t>Weiss</w:t>
      </w:r>
      <w:proofErr w:type="spellEnd"/>
      <w:r w:rsidR="00FF16CF">
        <w:t>: „Alle wichtig</w:t>
      </w:r>
      <w:r w:rsidR="005B1F8C">
        <w:t>en Meilensteine wurden erreicht. D</w:t>
      </w:r>
      <w:r w:rsidR="00FF16CF">
        <w:t xml:space="preserve">as Projekt </w:t>
      </w:r>
      <w:r w:rsidR="005B1F8C">
        <w:t xml:space="preserve">wurde </w:t>
      </w:r>
      <w:r w:rsidR="00FF16CF">
        <w:t>absolut termingerecht abgewickelt.“</w:t>
      </w:r>
    </w:p>
    <w:p w14:paraId="72FECB0F" w14:textId="77777777" w:rsidR="005D46D4" w:rsidRPr="004B7F7A" w:rsidRDefault="00FF16CF" w:rsidP="00935DDB">
      <w:pPr>
        <w:pStyle w:val="berschrift"/>
        <w:spacing w:before="120" w:after="240"/>
        <w:ind w:right="1837"/>
        <w:rPr>
          <w:color w:val="auto"/>
          <w:sz w:val="22"/>
        </w:rPr>
      </w:pPr>
      <w:r w:rsidRPr="004B7F7A">
        <w:rPr>
          <w:color w:val="auto"/>
          <w:sz w:val="22"/>
        </w:rPr>
        <w:t>Fit für die Zukunft</w:t>
      </w:r>
    </w:p>
    <w:p w14:paraId="33C0E494" w14:textId="23E63914" w:rsidR="00F054C6" w:rsidRDefault="00F054C6" w:rsidP="00935DDB">
      <w:pPr>
        <w:spacing w:before="120" w:after="240"/>
        <w:ind w:right="1837"/>
      </w:pPr>
      <w:r>
        <w:t xml:space="preserve">Mit dem Neubau des WVZ III erreichte Witt die angepeilten Ziele: Die innovative Lösung von TGW für die Reservehaltung </w:t>
      </w:r>
      <w:r w:rsidR="00694E81">
        <w:t>bewirkte die Reduzierung der</w:t>
      </w:r>
      <w:r>
        <w:t xml:space="preserve"> </w:t>
      </w:r>
      <w:r w:rsidR="004B7F7A">
        <w:t xml:space="preserve">zuvor </w:t>
      </w:r>
      <w:r>
        <w:t xml:space="preserve">sieben </w:t>
      </w:r>
      <w:r w:rsidR="00694E81">
        <w:t>auf</w:t>
      </w:r>
      <w:r>
        <w:t xml:space="preserve"> </w:t>
      </w:r>
      <w:r w:rsidR="00694E81">
        <w:t xml:space="preserve">nur </w:t>
      </w:r>
      <w:r>
        <w:t xml:space="preserve">noch </w:t>
      </w:r>
      <w:r w:rsidR="00C87227">
        <w:t>drei</w:t>
      </w:r>
      <w:r>
        <w:t xml:space="preserve"> externe Läger, in denen zum Beispiel Hängeware oder Paletten untergebracht sind. Die Zentralisierung mehrerer Außenläger an einem Standort spart Wege, Zeit und Kosten. Die Ware aus dem Reservelager steht nun schneller für die Kommissionierung zur Verfügung. Damit verkürzt sich auch die Lieferzeit zur Kundin.</w:t>
      </w:r>
    </w:p>
    <w:p w14:paraId="0A0DCB6C" w14:textId="77777777" w:rsidR="00FF16CF" w:rsidRDefault="005B1F8C" w:rsidP="00935DDB">
      <w:pPr>
        <w:spacing w:before="120" w:after="240"/>
        <w:ind w:right="1837"/>
      </w:pPr>
      <w:r>
        <w:t xml:space="preserve">Das Hochregallager ist </w:t>
      </w:r>
      <w:r w:rsidR="00F054C6">
        <w:t xml:space="preserve">außerdem </w:t>
      </w:r>
      <w:r>
        <w:t xml:space="preserve">für zukünftige Erweiterungen ausgelegt, sollte eine höhere Leistung </w:t>
      </w:r>
      <w:r w:rsidR="00F054C6">
        <w:t>erforderlich</w:t>
      </w:r>
      <w:r>
        <w:t xml:space="preserve"> werden: Eine zweite </w:t>
      </w:r>
      <w:proofErr w:type="spellStart"/>
      <w:r>
        <w:t>Vorzone</w:t>
      </w:r>
      <w:proofErr w:type="spellEnd"/>
      <w:r>
        <w:t xml:space="preserve"> kann am anderen Ende des HRL angebaut, die Gassen mit je zwei RBGs bestückt werden.</w:t>
      </w:r>
      <w:r w:rsidR="00386F67">
        <w:t xml:space="preserve"> Auch Wareneingang und Arbeitsplätze können erweitert werden.</w:t>
      </w:r>
    </w:p>
    <w:p w14:paraId="4E41B6EA" w14:textId="6BB9BA21" w:rsidR="0035306D" w:rsidRDefault="00A00BFE" w:rsidP="00A960B4">
      <w:pPr>
        <w:ind w:right="1835"/>
      </w:pPr>
      <w:r>
        <w:t>Roland Dietz</w:t>
      </w:r>
      <w:r w:rsidR="00910737">
        <w:t xml:space="preserve"> sieht Witt für die gegenwärtigen Aufgaben gut gerüstet und</w:t>
      </w:r>
      <w:r>
        <w:t xml:space="preserve"> </w:t>
      </w:r>
      <w:r w:rsidR="00F054C6">
        <w:t>richtet</w:t>
      </w:r>
      <w:r>
        <w:t xml:space="preserve"> </w:t>
      </w:r>
      <w:r w:rsidR="00F054C6">
        <w:t>d</w:t>
      </w:r>
      <w:r>
        <w:t xml:space="preserve">en Blick nach vorn: </w:t>
      </w:r>
      <w:r w:rsidR="0035306D">
        <w:t>„Für die Zukunft wünsche ich mir, dass die Anlage möglichst ausfallsicher läuft und dass wir auch im Nachgang durch TGW sehr</w:t>
      </w:r>
      <w:r w:rsidR="00DE0E6C">
        <w:t xml:space="preserve"> gut betreut werden</w:t>
      </w:r>
      <w:r>
        <w:t xml:space="preserve">. </w:t>
      </w:r>
      <w:r w:rsidR="00DE0E6C">
        <w:t>Beide Seiten haben während des Projekts gut zusammengefunde</w:t>
      </w:r>
      <w:r w:rsidR="00CB1F58">
        <w:t>n. Es war eine gute Arbeit, ein</w:t>
      </w:r>
      <w:r w:rsidR="00DE0E6C">
        <w:t xml:space="preserve"> sehr interessante</w:t>
      </w:r>
      <w:r w:rsidR="006E7FA7">
        <w:t>s Projekt</w:t>
      </w:r>
      <w:r w:rsidR="00DE0E6C">
        <w:t xml:space="preserve"> und es ist auch ein erfolgreiches Ergebnis. Das kann ich nur betonen.“</w:t>
      </w:r>
    </w:p>
    <w:p w14:paraId="4A131031" w14:textId="77777777" w:rsidR="00E91182" w:rsidRDefault="00E91182" w:rsidP="00A960B4">
      <w:pPr>
        <w:ind w:right="1835"/>
        <w:rPr>
          <w:b/>
        </w:rPr>
      </w:pPr>
    </w:p>
    <w:p w14:paraId="2BA04905" w14:textId="77777777" w:rsidR="00620B82" w:rsidRDefault="00620B82" w:rsidP="00A960B4">
      <w:pPr>
        <w:ind w:right="1835"/>
      </w:pPr>
    </w:p>
    <w:p w14:paraId="3F1E1EBB" w14:textId="77777777" w:rsidR="00ED3142" w:rsidRPr="00C87227" w:rsidRDefault="00ED3142" w:rsidP="00A960B4">
      <w:pPr>
        <w:ind w:right="1835"/>
      </w:pPr>
      <w:r w:rsidRPr="00C87227">
        <w:t>www.tgw-group.com</w:t>
      </w:r>
    </w:p>
    <w:p w14:paraId="018DC494" w14:textId="77777777" w:rsidR="00ED3142" w:rsidRPr="00C87227" w:rsidRDefault="00ED3142" w:rsidP="00A960B4">
      <w:pPr>
        <w:ind w:right="1835"/>
      </w:pPr>
    </w:p>
    <w:p w14:paraId="36BB10AC" w14:textId="77777777" w:rsidR="00ED3142" w:rsidRPr="00C87227" w:rsidRDefault="00ED3142" w:rsidP="00A960B4">
      <w:pPr>
        <w:ind w:right="1835"/>
        <w:rPr>
          <w:b/>
        </w:rPr>
      </w:pPr>
      <w:r w:rsidRPr="00C87227">
        <w:rPr>
          <w:b/>
        </w:rPr>
        <w:t xml:space="preserve">Über die TGW </w:t>
      </w:r>
      <w:proofErr w:type="spellStart"/>
      <w:r w:rsidRPr="00C87227">
        <w:rPr>
          <w:b/>
        </w:rPr>
        <w:t>Logistics</w:t>
      </w:r>
      <w:proofErr w:type="spellEnd"/>
      <w:r w:rsidRPr="00C87227">
        <w:rPr>
          <w:b/>
        </w:rPr>
        <w:t xml:space="preserve"> Group:</w:t>
      </w:r>
    </w:p>
    <w:p w14:paraId="417B6516" w14:textId="77777777" w:rsidR="00ED3142" w:rsidRDefault="00ED3142" w:rsidP="00A960B4">
      <w:pPr>
        <w:ind w:right="1835"/>
      </w:pPr>
      <w:r>
        <w:t xml:space="preserve">Die TGW </w:t>
      </w:r>
      <w:proofErr w:type="spellStart"/>
      <w:r>
        <w:t>Logistics</w:t>
      </w:r>
      <w:proofErr w:type="spellEnd"/>
      <w:r>
        <w:t xml:space="preserve">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14:paraId="35E1D0B0" w14:textId="77777777" w:rsidR="00ED3142" w:rsidRDefault="00ED3142" w:rsidP="00A960B4">
      <w:pPr>
        <w:ind w:right="1835"/>
      </w:pPr>
      <w:r>
        <w:t>Mit rund 2.</w:t>
      </w:r>
      <w:r w:rsidR="005278C0">
        <w:t>5</w:t>
      </w:r>
      <w:r>
        <w:t xml:space="preserve">00 Mitarbeitern weltweit realisiert die Gruppe Logistiklösungen für führende Unternehmen in verschiedensten Branchen. Dadurch erzielte die TGW </w:t>
      </w:r>
      <w:proofErr w:type="spellStart"/>
      <w:r>
        <w:t>Logistics</w:t>
      </w:r>
      <w:proofErr w:type="spellEnd"/>
      <w:r>
        <w:t xml:space="preserve"> Group im Wirtschaftsjahr 201</w:t>
      </w:r>
      <w:r w:rsidR="00102B91">
        <w:t>4</w:t>
      </w:r>
      <w:r>
        <w:t>/1</w:t>
      </w:r>
      <w:r w:rsidR="00102B91">
        <w:t>5</w:t>
      </w:r>
      <w:r>
        <w:t xml:space="preserve"> Umsatzerlöse von </w:t>
      </w:r>
      <w:r w:rsidR="00102B91">
        <w:t>4</w:t>
      </w:r>
      <w:r w:rsidR="005278C0">
        <w:t>75</w:t>
      </w:r>
      <w:r>
        <w:t xml:space="preserve"> Mio.</w:t>
      </w:r>
      <w:r w:rsidR="00102B91" w:rsidRPr="00102B91">
        <w:t xml:space="preserve"> </w:t>
      </w:r>
      <w:r w:rsidR="00102B91">
        <w:t>€.</w:t>
      </w:r>
    </w:p>
    <w:p w14:paraId="330FC5A8" w14:textId="77777777" w:rsidR="00ED3142" w:rsidRDefault="00ED3142" w:rsidP="00A960B4">
      <w:pPr>
        <w:ind w:right="1835"/>
      </w:pPr>
    </w:p>
    <w:p w14:paraId="7F1E9013" w14:textId="77777777" w:rsidR="00ED3142" w:rsidRPr="00ED3142" w:rsidRDefault="00ED3142" w:rsidP="00A960B4">
      <w:pPr>
        <w:ind w:right="1835"/>
        <w:rPr>
          <w:b/>
        </w:rPr>
      </w:pPr>
      <w:r w:rsidRPr="00ED3142">
        <w:rPr>
          <w:b/>
        </w:rPr>
        <w:t>Bilder:</w:t>
      </w:r>
    </w:p>
    <w:p w14:paraId="528A2522" w14:textId="77777777" w:rsidR="00ED3142" w:rsidRDefault="00ED3142" w:rsidP="00A960B4">
      <w:pPr>
        <w:ind w:right="1835"/>
      </w:pPr>
      <w:r>
        <w:t xml:space="preserve">Abdruck mit Quellangabe und zu Presseberichten, die sich vorwiegend mit der TGW </w:t>
      </w:r>
      <w:proofErr w:type="spellStart"/>
      <w:r>
        <w:t>Logistics</w:t>
      </w:r>
      <w:proofErr w:type="spellEnd"/>
      <w:r>
        <w:t xml:space="preserve"> Group GmbH befassen, honorarfrei. Kein honorarfreier Abdruck für werbliche Zwecke.</w:t>
      </w:r>
    </w:p>
    <w:p w14:paraId="023E959D" w14:textId="77777777" w:rsidR="00B75757" w:rsidRDefault="00B75757" w:rsidP="00B75757">
      <w:pPr>
        <w:ind w:right="1835"/>
      </w:pPr>
      <w:r>
        <w:lastRenderedPageBreak/>
        <w:t>FEI_Witt-1.jpg</w:t>
      </w:r>
    </w:p>
    <w:p w14:paraId="35FE5A2A" w14:textId="77777777" w:rsidR="00B75757" w:rsidRDefault="00B75757" w:rsidP="00B75757">
      <w:pPr>
        <w:ind w:right="1835"/>
      </w:pPr>
      <w:r>
        <w:t>Über eine 70 Meter lange Brücke ist das WVZ III an das WVZ II angebunden.</w:t>
      </w:r>
    </w:p>
    <w:p w14:paraId="79D5C497" w14:textId="77777777" w:rsidR="00B75757" w:rsidRDefault="00B75757" w:rsidP="00B75757">
      <w:pPr>
        <w:ind w:right="1835"/>
      </w:pPr>
    </w:p>
    <w:p w14:paraId="18E3C2B4" w14:textId="77777777" w:rsidR="00B75757" w:rsidRDefault="00B75757" w:rsidP="00B75757">
      <w:pPr>
        <w:ind w:right="1835"/>
      </w:pPr>
      <w:r>
        <w:t>FEI_Witt_5.jpg</w:t>
      </w:r>
    </w:p>
    <w:p w14:paraId="74B131F4" w14:textId="77777777" w:rsidR="00B75757" w:rsidRDefault="00B75757" w:rsidP="00B75757">
      <w:pPr>
        <w:ind w:right="1835"/>
      </w:pPr>
      <w:r>
        <w:t>Roland Dietz, Bereichsleiter Logistik bei Witt: „Das dreistöckige Hochregallager ist der Pfiff an der Anlage.“</w:t>
      </w:r>
    </w:p>
    <w:p w14:paraId="4CD6512E" w14:textId="77777777" w:rsidR="00B75757" w:rsidRDefault="00B75757" w:rsidP="00B75757">
      <w:pPr>
        <w:ind w:right="1835"/>
      </w:pPr>
    </w:p>
    <w:p w14:paraId="54F52F25" w14:textId="77777777" w:rsidR="00B75757" w:rsidRDefault="00B75757" w:rsidP="00B75757">
      <w:pPr>
        <w:ind w:right="1835"/>
      </w:pPr>
      <w:r>
        <w:t>FEI_Witt_7.jpg</w:t>
      </w:r>
    </w:p>
    <w:p w14:paraId="5D1E8BAF" w14:textId="77777777" w:rsidR="00B75757" w:rsidRDefault="00B75757" w:rsidP="00B75757">
      <w:pPr>
        <w:ind w:right="1835"/>
      </w:pPr>
      <w:r>
        <w:t>Blick in den Bereich vor dem Hochregallager: Im Vordergrund der Fördertechnik-Loop, im Hintergrund die zwölf Pufferbahnen auf zwei Ebenen.</w:t>
      </w:r>
    </w:p>
    <w:p w14:paraId="77E1B254" w14:textId="77777777" w:rsidR="00B75757" w:rsidRDefault="00B75757" w:rsidP="00B75757">
      <w:pPr>
        <w:ind w:right="1835"/>
      </w:pPr>
    </w:p>
    <w:p w14:paraId="28834717" w14:textId="77777777" w:rsidR="00B75757" w:rsidRDefault="00B75757" w:rsidP="00B75757">
      <w:pPr>
        <w:ind w:right="1835"/>
      </w:pPr>
      <w:r>
        <w:t>FEI_Witt_16.jpg</w:t>
      </w:r>
    </w:p>
    <w:p w14:paraId="4F4AF986" w14:textId="77777777" w:rsidR="00B75757" w:rsidRDefault="00B75757" w:rsidP="00B75757">
      <w:pPr>
        <w:ind w:right="1835"/>
      </w:pPr>
      <w:r>
        <w:t>Ungewöhnliche Lösung: Drei Stockwerke mit je zehn Gassen übereinander.</w:t>
      </w:r>
    </w:p>
    <w:p w14:paraId="0A535E0D" w14:textId="77777777" w:rsidR="00B75757" w:rsidRDefault="00B75757" w:rsidP="00B75757">
      <w:pPr>
        <w:ind w:right="1835"/>
      </w:pPr>
    </w:p>
    <w:p w14:paraId="3B4BE06E" w14:textId="77777777" w:rsidR="00B75757" w:rsidRDefault="00B75757" w:rsidP="00B75757">
      <w:pPr>
        <w:ind w:right="1835"/>
      </w:pPr>
      <w:r>
        <w:t>FEI_Witt_45.jpg</w:t>
      </w:r>
    </w:p>
    <w:p w14:paraId="68EDAF47" w14:textId="77777777" w:rsidR="00B75757" w:rsidRDefault="00B75757" w:rsidP="00B75757">
      <w:pPr>
        <w:ind w:right="1835"/>
      </w:pPr>
      <w:r>
        <w:t>Der vollautomatische Wareneingang</w:t>
      </w:r>
    </w:p>
    <w:p w14:paraId="016A3666" w14:textId="77777777" w:rsidR="00B75757" w:rsidRDefault="00B75757" w:rsidP="00B75757">
      <w:pPr>
        <w:ind w:right="1835"/>
      </w:pPr>
    </w:p>
    <w:p w14:paraId="62B5A757" w14:textId="77777777" w:rsidR="00B75757" w:rsidRDefault="00B75757" w:rsidP="00B75757">
      <w:pPr>
        <w:ind w:right="1835"/>
      </w:pPr>
      <w:r>
        <w:t>FEI_Witt_50.jpg</w:t>
      </w:r>
    </w:p>
    <w:p w14:paraId="6DE1AEF6" w14:textId="77777777" w:rsidR="00B75757" w:rsidRDefault="00B75757" w:rsidP="00B75757">
      <w:pPr>
        <w:ind w:right="1835"/>
      </w:pPr>
      <w:r>
        <w:t>Über die 70 Meter lange Brücke werden die vorsortieren Kartons vom Hochregallager ins WVZ II transportiert.</w:t>
      </w:r>
    </w:p>
    <w:p w14:paraId="0602106D" w14:textId="77777777" w:rsidR="00B75757" w:rsidRDefault="00B75757" w:rsidP="00B75757">
      <w:pPr>
        <w:ind w:right="1835"/>
      </w:pPr>
    </w:p>
    <w:p w14:paraId="183CDF38" w14:textId="77777777" w:rsidR="00B75757" w:rsidRDefault="00B75757" w:rsidP="00B75757">
      <w:pPr>
        <w:ind w:right="1835"/>
      </w:pPr>
      <w:r>
        <w:t>FEI_WITT_52.jpg</w:t>
      </w:r>
    </w:p>
    <w:p w14:paraId="724C34F7" w14:textId="77777777" w:rsidR="00B75757" w:rsidRPr="00A06F83" w:rsidRDefault="00B75757" w:rsidP="00B75757">
      <w:pPr>
        <w:ind w:right="1835"/>
      </w:pPr>
      <w:r>
        <w:t>Die Rollwagenkommissionierung ist eine Besonderheit bei Witt: Eine Kommissioniererin schiebt die vorsortierten Kartons auf den Rollwagen ab.</w:t>
      </w:r>
    </w:p>
    <w:p w14:paraId="7098EED3" w14:textId="77777777" w:rsidR="00B75757" w:rsidRDefault="00B75757" w:rsidP="00A960B4">
      <w:pPr>
        <w:ind w:right="1835"/>
      </w:pPr>
    </w:p>
    <w:p w14:paraId="78C00869" w14:textId="77777777" w:rsidR="00ED3142" w:rsidRPr="00D63A02" w:rsidRDefault="00ED3142" w:rsidP="00A960B4">
      <w:pPr>
        <w:ind w:right="1835"/>
        <w:rPr>
          <w:b/>
          <w:lang w:val="en-US"/>
        </w:rPr>
      </w:pPr>
      <w:proofErr w:type="spellStart"/>
      <w:r w:rsidRPr="00D63A02">
        <w:rPr>
          <w:b/>
          <w:lang w:val="en-US"/>
        </w:rPr>
        <w:t>Kontakt</w:t>
      </w:r>
      <w:proofErr w:type="spellEnd"/>
      <w:r w:rsidRPr="00D63A02">
        <w:rPr>
          <w:b/>
          <w:lang w:val="en-US"/>
        </w:rPr>
        <w:t>:</w:t>
      </w:r>
    </w:p>
    <w:p w14:paraId="7A0F97AE" w14:textId="77777777" w:rsidR="00ED3142" w:rsidRPr="00D63A02" w:rsidRDefault="00ED3142" w:rsidP="00A960B4">
      <w:pPr>
        <w:ind w:right="1835"/>
        <w:rPr>
          <w:lang w:val="en-US"/>
        </w:rPr>
      </w:pPr>
      <w:r w:rsidRPr="00D63A02">
        <w:rPr>
          <w:lang w:val="en-US"/>
        </w:rPr>
        <w:t>TGW Logistics Group GmbH</w:t>
      </w:r>
    </w:p>
    <w:p w14:paraId="433AF203" w14:textId="77777777" w:rsidR="00ED3142" w:rsidRPr="00D63A02" w:rsidRDefault="00ED3142" w:rsidP="00A960B4">
      <w:pPr>
        <w:ind w:right="1835"/>
        <w:rPr>
          <w:lang w:val="en-US"/>
        </w:rPr>
      </w:pPr>
      <w:r w:rsidRPr="00D63A02">
        <w:rPr>
          <w:lang w:val="en-US"/>
        </w:rPr>
        <w:t xml:space="preserve">A-4600 Wels, </w:t>
      </w:r>
      <w:proofErr w:type="spellStart"/>
      <w:r w:rsidRPr="00D63A02">
        <w:rPr>
          <w:lang w:val="en-US"/>
        </w:rPr>
        <w:t>Collmannstraße</w:t>
      </w:r>
      <w:proofErr w:type="spellEnd"/>
      <w:r w:rsidRPr="00D63A02">
        <w:rPr>
          <w:lang w:val="en-US"/>
        </w:rPr>
        <w:t xml:space="preserve"> 2</w:t>
      </w:r>
    </w:p>
    <w:p w14:paraId="4763240C" w14:textId="77777777" w:rsidR="00ED3142" w:rsidRPr="00D63A02" w:rsidRDefault="00ED3142" w:rsidP="00A960B4">
      <w:pPr>
        <w:ind w:right="1835"/>
        <w:rPr>
          <w:lang w:val="fr-FR"/>
        </w:rPr>
      </w:pPr>
      <w:r w:rsidRPr="00D63A02">
        <w:rPr>
          <w:lang w:val="fr-FR"/>
        </w:rPr>
        <w:t>T: +43.(0)7242.486-0</w:t>
      </w:r>
    </w:p>
    <w:p w14:paraId="416ABAB9" w14:textId="77777777" w:rsidR="00ED3142" w:rsidRPr="00D63A02" w:rsidRDefault="00ED3142" w:rsidP="00A960B4">
      <w:pPr>
        <w:ind w:right="1835"/>
        <w:rPr>
          <w:lang w:val="fr-FR"/>
        </w:rPr>
      </w:pPr>
      <w:r w:rsidRPr="00D63A02">
        <w:rPr>
          <w:lang w:val="fr-FR"/>
        </w:rPr>
        <w:t>F: +43.(0)7242.486-31</w:t>
      </w:r>
    </w:p>
    <w:p w14:paraId="368A274B" w14:textId="77777777" w:rsidR="00ED3142" w:rsidRPr="00D63A02" w:rsidRDefault="00ED3142" w:rsidP="00A960B4">
      <w:pPr>
        <w:ind w:right="1835"/>
        <w:rPr>
          <w:lang w:val="fr-FR"/>
        </w:rPr>
      </w:pPr>
      <w:r w:rsidRPr="00D63A02">
        <w:rPr>
          <w:lang w:val="fr-FR"/>
        </w:rPr>
        <w:t>E-Mail: tgw@tgw-group.com</w:t>
      </w:r>
      <w:r w:rsidRPr="00D63A02">
        <w:rPr>
          <w:lang w:val="fr-FR"/>
        </w:rPr>
        <w:tab/>
      </w:r>
    </w:p>
    <w:p w14:paraId="6D124B26" w14:textId="77777777" w:rsidR="00ED3142" w:rsidRPr="00D63A02" w:rsidRDefault="00ED3142" w:rsidP="00A960B4">
      <w:pPr>
        <w:ind w:right="1835"/>
        <w:rPr>
          <w:lang w:val="fr-FR"/>
        </w:rPr>
      </w:pPr>
    </w:p>
    <w:p w14:paraId="4FA6BAFE" w14:textId="77777777" w:rsidR="00ED3142" w:rsidRPr="000A4EA3" w:rsidRDefault="00ED3142" w:rsidP="007068D3">
      <w:pPr>
        <w:ind w:right="418"/>
        <w:rPr>
          <w:b/>
          <w:lang w:val="fr-FR"/>
        </w:rPr>
      </w:pPr>
      <w:proofErr w:type="spellStart"/>
      <w:r w:rsidRPr="000A4EA3">
        <w:rPr>
          <w:b/>
          <w:lang w:val="fr-FR"/>
        </w:rPr>
        <w:t>Pressekontakt</w:t>
      </w:r>
      <w:proofErr w:type="spellEnd"/>
      <w:r w:rsidRPr="000A4EA3">
        <w:rPr>
          <w:b/>
          <w:lang w:val="fr-FR"/>
        </w:rPr>
        <w:t>:</w:t>
      </w:r>
      <w:bookmarkStart w:id="0" w:name="_GoBack"/>
      <w:bookmarkEnd w:id="0"/>
    </w:p>
    <w:p w14:paraId="4A607E83" w14:textId="77777777" w:rsidR="00ED3142" w:rsidRPr="000A4EA3" w:rsidRDefault="00ED3142" w:rsidP="007068D3">
      <w:pPr>
        <w:ind w:right="418"/>
        <w:rPr>
          <w:lang w:val="fr-FR"/>
        </w:rPr>
      </w:pPr>
      <w:r w:rsidRPr="000A4EA3">
        <w:rPr>
          <w:lang w:val="fr-FR"/>
        </w:rPr>
        <w:t>Martin Kirchmayr</w:t>
      </w:r>
      <w:r w:rsidRPr="000A4EA3">
        <w:rPr>
          <w:lang w:val="fr-FR"/>
        </w:rPr>
        <w:tab/>
      </w:r>
      <w:r w:rsidRPr="000A4EA3">
        <w:rPr>
          <w:lang w:val="fr-FR"/>
        </w:rPr>
        <w:tab/>
      </w:r>
      <w:r w:rsidRPr="000A4EA3">
        <w:rPr>
          <w:lang w:val="fr-FR"/>
        </w:rPr>
        <w:tab/>
      </w:r>
      <w:r w:rsidRPr="000A4EA3">
        <w:rPr>
          <w:lang w:val="fr-FR"/>
        </w:rPr>
        <w:tab/>
        <w:t xml:space="preserve">Daniela </w:t>
      </w:r>
      <w:proofErr w:type="spellStart"/>
      <w:r w:rsidRPr="000A4EA3">
        <w:rPr>
          <w:lang w:val="fr-FR"/>
        </w:rPr>
        <w:t>Nowak</w:t>
      </w:r>
      <w:proofErr w:type="spellEnd"/>
    </w:p>
    <w:p w14:paraId="72E23211" w14:textId="77777777" w:rsidR="00ED3142" w:rsidRPr="000A4EA3" w:rsidRDefault="00ED3142" w:rsidP="007068D3">
      <w:pPr>
        <w:ind w:right="418"/>
        <w:rPr>
          <w:lang w:val="fr-FR"/>
        </w:rPr>
      </w:pPr>
      <w:r w:rsidRPr="000A4EA3">
        <w:rPr>
          <w:lang w:val="fr-FR"/>
        </w:rPr>
        <w:t>Marketing &amp; Communication Manager</w:t>
      </w:r>
      <w:r w:rsidRPr="000A4EA3">
        <w:rPr>
          <w:lang w:val="fr-FR"/>
        </w:rPr>
        <w:tab/>
        <w:t xml:space="preserve">    </w:t>
      </w:r>
      <w:r w:rsidRPr="000A4EA3">
        <w:rPr>
          <w:lang w:val="fr-FR"/>
        </w:rPr>
        <w:tab/>
        <w:t xml:space="preserve">Marketing &amp; Communication </w:t>
      </w:r>
      <w:proofErr w:type="spellStart"/>
      <w:r w:rsidRPr="000A4EA3">
        <w:rPr>
          <w:lang w:val="fr-FR"/>
        </w:rPr>
        <w:t>Specialist</w:t>
      </w:r>
      <w:proofErr w:type="spellEnd"/>
    </w:p>
    <w:p w14:paraId="6AA7A524" w14:textId="77777777" w:rsidR="00ED3142" w:rsidRPr="00D63A02" w:rsidRDefault="00ED3142" w:rsidP="007068D3">
      <w:pPr>
        <w:ind w:right="418"/>
        <w:rPr>
          <w:lang w:val="fr-FR"/>
        </w:rPr>
      </w:pPr>
      <w:r w:rsidRPr="00D63A02">
        <w:rPr>
          <w:lang w:val="fr-FR"/>
        </w:rPr>
        <w:t>T: +43.(0)7242.486-1382</w:t>
      </w:r>
      <w:r w:rsidRPr="00D63A02">
        <w:rPr>
          <w:lang w:val="fr-FR"/>
        </w:rPr>
        <w:tab/>
      </w:r>
      <w:r w:rsidRPr="00D63A02">
        <w:rPr>
          <w:lang w:val="fr-FR"/>
        </w:rPr>
        <w:tab/>
      </w:r>
      <w:r w:rsidRPr="00D63A02">
        <w:rPr>
          <w:lang w:val="fr-FR"/>
        </w:rPr>
        <w:tab/>
        <w:t>T: +43.(0)7242.486-1059</w:t>
      </w:r>
    </w:p>
    <w:p w14:paraId="3C7756BB" w14:textId="77777777" w:rsidR="00ED3142" w:rsidRPr="00D63A02" w:rsidRDefault="00ED3142" w:rsidP="007068D3">
      <w:pPr>
        <w:ind w:right="418"/>
        <w:rPr>
          <w:lang w:val="fr-FR"/>
        </w:rPr>
      </w:pPr>
      <w:r w:rsidRPr="00D63A02">
        <w:rPr>
          <w:lang w:val="fr-FR"/>
        </w:rPr>
        <w:t>M: +43.(0)664.8187423</w:t>
      </w:r>
    </w:p>
    <w:p w14:paraId="4798EEC0" w14:textId="1C38BF72" w:rsidR="00735FCA" w:rsidRPr="00D63A02" w:rsidRDefault="00ED3142" w:rsidP="007068D3">
      <w:pPr>
        <w:ind w:right="418"/>
        <w:rPr>
          <w:lang w:val="fr-FR"/>
        </w:rPr>
      </w:pPr>
      <w:r w:rsidRPr="00D63A02">
        <w:rPr>
          <w:lang w:val="fr-FR"/>
        </w:rPr>
        <w:t>martin.kirchmayr@tgw-group.com</w:t>
      </w:r>
      <w:r w:rsidRPr="00D63A02">
        <w:rPr>
          <w:lang w:val="fr-FR"/>
        </w:rPr>
        <w:tab/>
      </w:r>
      <w:r w:rsidRPr="00D63A02">
        <w:rPr>
          <w:lang w:val="fr-FR"/>
        </w:rPr>
        <w:tab/>
        <w:t>daniela.nowak@tgw-group.com</w:t>
      </w:r>
    </w:p>
    <w:sectPr w:rsidR="00735FCA" w:rsidRPr="00D63A02" w:rsidSect="003A2448">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54F05" w14:textId="77777777" w:rsidR="00B24161" w:rsidRDefault="00B24161" w:rsidP="00764006">
      <w:pPr>
        <w:spacing w:line="240" w:lineRule="auto"/>
      </w:pPr>
      <w:r>
        <w:separator/>
      </w:r>
    </w:p>
  </w:endnote>
  <w:endnote w:type="continuationSeparator" w:id="0">
    <w:p w14:paraId="2EE9C128" w14:textId="77777777" w:rsidR="00B24161" w:rsidRDefault="00B2416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41D4E38B" w14:textId="77777777" w:rsidTr="00C15D91">
      <w:tc>
        <w:tcPr>
          <w:tcW w:w="6474" w:type="dxa"/>
        </w:tcPr>
        <w:p w14:paraId="0419613F" w14:textId="77777777" w:rsidR="007D0E42" w:rsidRPr="00252CD7" w:rsidRDefault="00252CD7"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w:t>
          </w:r>
          <w:r w:rsidR="00ED3142">
            <w:rPr>
              <w:sz w:val="16"/>
            </w:rPr>
            <w:t xml:space="preserve"> GmbH</w:t>
          </w:r>
        </w:p>
      </w:tc>
      <w:tc>
        <w:tcPr>
          <w:tcW w:w="283" w:type="dxa"/>
          <w:tcBorders>
            <w:right w:val="single" w:sz="12" w:space="0" w:color="C00418" w:themeColor="accent1"/>
          </w:tcBorders>
        </w:tcPr>
        <w:p w14:paraId="5CB464BC" w14:textId="77777777" w:rsidR="007D0E42" w:rsidRPr="00252CD7" w:rsidRDefault="007D0E42" w:rsidP="007D0E42">
          <w:pPr>
            <w:pStyle w:val="Fuzeile"/>
            <w:rPr>
              <w:sz w:val="16"/>
            </w:rPr>
          </w:pPr>
        </w:p>
      </w:tc>
      <w:tc>
        <w:tcPr>
          <w:tcW w:w="283" w:type="dxa"/>
          <w:tcBorders>
            <w:left w:val="single" w:sz="12" w:space="0" w:color="C00418" w:themeColor="accent1"/>
          </w:tcBorders>
        </w:tcPr>
        <w:p w14:paraId="0F8958A4" w14:textId="77777777" w:rsidR="007D0E42" w:rsidRPr="00252CD7" w:rsidRDefault="007D0E42" w:rsidP="007D0E42">
          <w:pPr>
            <w:pStyle w:val="Fuzeile"/>
            <w:rPr>
              <w:sz w:val="16"/>
            </w:rPr>
          </w:pPr>
        </w:p>
      </w:tc>
      <w:tc>
        <w:tcPr>
          <w:tcW w:w="2438" w:type="dxa"/>
          <w:vAlign w:val="center"/>
        </w:tcPr>
        <w:p w14:paraId="231A44FA" w14:textId="77777777"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7068D3">
            <w:rPr>
              <w:noProof/>
              <w:sz w:val="16"/>
            </w:rPr>
            <w:t>1</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7068D3">
            <w:rPr>
              <w:noProof/>
              <w:sz w:val="16"/>
            </w:rPr>
            <w:t>6</w:t>
          </w:r>
          <w:r w:rsidR="00252CD7" w:rsidRPr="00252CD7">
            <w:rPr>
              <w:noProof/>
              <w:sz w:val="16"/>
            </w:rPr>
            <w:fldChar w:fldCharType="end"/>
          </w:r>
        </w:p>
      </w:tc>
    </w:tr>
  </w:tbl>
  <w:p w14:paraId="1F2A123B"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01699" w14:textId="77777777" w:rsidR="00B24161" w:rsidRDefault="00B24161" w:rsidP="00764006">
      <w:pPr>
        <w:spacing w:line="240" w:lineRule="auto"/>
      </w:pPr>
      <w:r>
        <w:separator/>
      </w:r>
    </w:p>
  </w:footnote>
  <w:footnote w:type="continuationSeparator" w:id="0">
    <w:p w14:paraId="0BBB6C9B" w14:textId="77777777" w:rsidR="00B24161" w:rsidRDefault="00B24161"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A263" w14:textId="77777777" w:rsidR="003A2448" w:rsidRDefault="003A2448" w:rsidP="00764006">
    <w:pPr>
      <w:pStyle w:val="Kopfzeile"/>
      <w:jc w:val="right"/>
    </w:pPr>
    <w:r>
      <w:br/>
    </w:r>
  </w:p>
  <w:p w14:paraId="03A18CCE" w14:textId="77777777"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64094293" wp14:editId="524BDCD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06F83">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42ECA"/>
    <w:rsid w:val="0004347E"/>
    <w:rsid w:val="00054117"/>
    <w:rsid w:val="00070781"/>
    <w:rsid w:val="000A490F"/>
    <w:rsid w:val="000A4EA3"/>
    <w:rsid w:val="000B5FDE"/>
    <w:rsid w:val="000C30F4"/>
    <w:rsid w:val="000E4AA0"/>
    <w:rsid w:val="000F7D85"/>
    <w:rsid w:val="00102B91"/>
    <w:rsid w:val="001128E6"/>
    <w:rsid w:val="00171DDA"/>
    <w:rsid w:val="00183096"/>
    <w:rsid w:val="001A6AED"/>
    <w:rsid w:val="001B5AB4"/>
    <w:rsid w:val="001E7058"/>
    <w:rsid w:val="002227E1"/>
    <w:rsid w:val="00222B47"/>
    <w:rsid w:val="0023483E"/>
    <w:rsid w:val="00252CD7"/>
    <w:rsid w:val="00257D85"/>
    <w:rsid w:val="002642D8"/>
    <w:rsid w:val="0026487A"/>
    <w:rsid w:val="002673B7"/>
    <w:rsid w:val="00267A68"/>
    <w:rsid w:val="00292792"/>
    <w:rsid w:val="002C1D4B"/>
    <w:rsid w:val="00305272"/>
    <w:rsid w:val="00313BD8"/>
    <w:rsid w:val="003225A0"/>
    <w:rsid w:val="0032284C"/>
    <w:rsid w:val="003249C4"/>
    <w:rsid w:val="0035306D"/>
    <w:rsid w:val="00355B08"/>
    <w:rsid w:val="00362C5B"/>
    <w:rsid w:val="00386F67"/>
    <w:rsid w:val="003A2448"/>
    <w:rsid w:val="003A4626"/>
    <w:rsid w:val="003B7AF6"/>
    <w:rsid w:val="003F3EDC"/>
    <w:rsid w:val="00413880"/>
    <w:rsid w:val="00443FC5"/>
    <w:rsid w:val="00450B34"/>
    <w:rsid w:val="00463136"/>
    <w:rsid w:val="00470B0F"/>
    <w:rsid w:val="004806A2"/>
    <w:rsid w:val="004B006F"/>
    <w:rsid w:val="004B7F7A"/>
    <w:rsid w:val="004C05A2"/>
    <w:rsid w:val="0051799A"/>
    <w:rsid w:val="0052752E"/>
    <w:rsid w:val="005278C0"/>
    <w:rsid w:val="005B1F8C"/>
    <w:rsid w:val="005D46D4"/>
    <w:rsid w:val="005F3C63"/>
    <w:rsid w:val="006118EE"/>
    <w:rsid w:val="00613951"/>
    <w:rsid w:val="00620B82"/>
    <w:rsid w:val="006227F3"/>
    <w:rsid w:val="006264FC"/>
    <w:rsid w:val="00657C56"/>
    <w:rsid w:val="00663212"/>
    <w:rsid w:val="00684037"/>
    <w:rsid w:val="00694E81"/>
    <w:rsid w:val="006E7FA7"/>
    <w:rsid w:val="00704638"/>
    <w:rsid w:val="007068D3"/>
    <w:rsid w:val="00717858"/>
    <w:rsid w:val="00735FCA"/>
    <w:rsid w:val="007502BB"/>
    <w:rsid w:val="00764006"/>
    <w:rsid w:val="007704C7"/>
    <w:rsid w:val="00797490"/>
    <w:rsid w:val="007A1BBA"/>
    <w:rsid w:val="007C1D63"/>
    <w:rsid w:val="007D0E42"/>
    <w:rsid w:val="007D2961"/>
    <w:rsid w:val="007F6CA2"/>
    <w:rsid w:val="008318D1"/>
    <w:rsid w:val="0083520C"/>
    <w:rsid w:val="00881259"/>
    <w:rsid w:val="008C62E5"/>
    <w:rsid w:val="008D66FB"/>
    <w:rsid w:val="008E0BF1"/>
    <w:rsid w:val="008E1A7E"/>
    <w:rsid w:val="00910737"/>
    <w:rsid w:val="00912853"/>
    <w:rsid w:val="00935DDB"/>
    <w:rsid w:val="00953D37"/>
    <w:rsid w:val="0097072A"/>
    <w:rsid w:val="009C3539"/>
    <w:rsid w:val="009F1AAE"/>
    <w:rsid w:val="00A00BFE"/>
    <w:rsid w:val="00A06F83"/>
    <w:rsid w:val="00A25CF4"/>
    <w:rsid w:val="00A4523F"/>
    <w:rsid w:val="00A949BA"/>
    <w:rsid w:val="00A960B4"/>
    <w:rsid w:val="00AA5EBA"/>
    <w:rsid w:val="00AC5BCA"/>
    <w:rsid w:val="00AD3796"/>
    <w:rsid w:val="00AF16BF"/>
    <w:rsid w:val="00B03B65"/>
    <w:rsid w:val="00B175BE"/>
    <w:rsid w:val="00B24161"/>
    <w:rsid w:val="00B422A2"/>
    <w:rsid w:val="00B56A9C"/>
    <w:rsid w:val="00B614A9"/>
    <w:rsid w:val="00B75757"/>
    <w:rsid w:val="00BA00CA"/>
    <w:rsid w:val="00BF2419"/>
    <w:rsid w:val="00C00CC7"/>
    <w:rsid w:val="00C15D91"/>
    <w:rsid w:val="00C82852"/>
    <w:rsid w:val="00C87227"/>
    <w:rsid w:val="00CB1F58"/>
    <w:rsid w:val="00CE7F71"/>
    <w:rsid w:val="00D24345"/>
    <w:rsid w:val="00D60BF7"/>
    <w:rsid w:val="00D63A02"/>
    <w:rsid w:val="00D66AEA"/>
    <w:rsid w:val="00D84613"/>
    <w:rsid w:val="00D90DAC"/>
    <w:rsid w:val="00D94CA4"/>
    <w:rsid w:val="00DD7867"/>
    <w:rsid w:val="00DE0E6C"/>
    <w:rsid w:val="00E21CBA"/>
    <w:rsid w:val="00E21D57"/>
    <w:rsid w:val="00E44B0D"/>
    <w:rsid w:val="00E91182"/>
    <w:rsid w:val="00ED1002"/>
    <w:rsid w:val="00ED3142"/>
    <w:rsid w:val="00ED7F93"/>
    <w:rsid w:val="00EE726F"/>
    <w:rsid w:val="00EE7AF6"/>
    <w:rsid w:val="00F054C6"/>
    <w:rsid w:val="00F1479B"/>
    <w:rsid w:val="00F455B5"/>
    <w:rsid w:val="00F57428"/>
    <w:rsid w:val="00FB25B8"/>
    <w:rsid w:val="00FE44DF"/>
    <w:rsid w:val="00FF16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49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4D98-DB2A-402B-83E8-2C2BF87B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1810</Words>
  <Characters>11409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3</cp:revision>
  <cp:lastPrinted>2015-06-02T08:02:00Z</cp:lastPrinted>
  <dcterms:created xsi:type="dcterms:W3CDTF">2016-02-02T12:45:00Z</dcterms:created>
  <dcterms:modified xsi:type="dcterms:W3CDTF">2016-04-04T08:41:00Z</dcterms:modified>
</cp:coreProperties>
</file>